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1B575B" w:rsidRDefault="00315FDD" w:rsidP="00315FDD">
      <w:pPr>
        <w:tabs>
          <w:tab w:val="left" w:pos="3350"/>
          <w:tab w:val="center" w:pos="4819"/>
        </w:tabs>
        <w:jc w:val="center"/>
        <w:rPr>
          <w:rFonts w:ascii="GillSans" w:hAnsi="GillSans"/>
          <w:b/>
          <w:color w:val="0D0D0D" w:themeColor="text1" w:themeTint="F2"/>
          <w:sz w:val="36"/>
          <w:szCs w:val="24"/>
        </w:rPr>
      </w:pPr>
      <w:r w:rsidRPr="001B575B">
        <w:rPr>
          <w:rFonts w:ascii="GillSans" w:hAnsi="GillSans"/>
          <w:b/>
          <w:color w:val="0D0D0D" w:themeColor="text1" w:themeTint="F2"/>
          <w:sz w:val="36"/>
          <w:szCs w:val="24"/>
        </w:rPr>
        <w:t>COMUNICATO STAMPA</w:t>
      </w:r>
    </w:p>
    <w:p w:rsidR="00315FDD" w:rsidRPr="00315FDD" w:rsidRDefault="00315FDD" w:rsidP="00315FDD">
      <w:pPr>
        <w:jc w:val="center"/>
        <w:rPr>
          <w:rFonts w:ascii="GillSans" w:hAnsi="GillSans"/>
          <w:szCs w:val="22"/>
        </w:rPr>
      </w:pPr>
    </w:p>
    <w:p w:rsidR="00315FDD" w:rsidRPr="00EB0B93" w:rsidRDefault="000D3905" w:rsidP="00315FDD">
      <w:pPr>
        <w:jc w:val="center"/>
        <w:rPr>
          <w:rFonts w:ascii="GillSans" w:hAnsi="GillSans"/>
          <w:b/>
          <w:sz w:val="24"/>
          <w:szCs w:val="24"/>
        </w:rPr>
      </w:pPr>
      <w:r w:rsidRPr="00EB0B93">
        <w:rPr>
          <w:rFonts w:ascii="GillSans" w:hAnsi="GillSans"/>
          <w:b/>
          <w:sz w:val="24"/>
          <w:szCs w:val="24"/>
        </w:rPr>
        <w:t xml:space="preserve">Sabato 4 </w:t>
      </w:r>
      <w:r w:rsidR="00482EDD" w:rsidRPr="00EB0B93">
        <w:rPr>
          <w:rFonts w:ascii="GillSans" w:hAnsi="GillSans"/>
          <w:b/>
          <w:sz w:val="24"/>
          <w:szCs w:val="24"/>
        </w:rPr>
        <w:t xml:space="preserve">marzo </w:t>
      </w:r>
      <w:r w:rsidRPr="00EB0B93">
        <w:rPr>
          <w:rFonts w:ascii="GillSans" w:hAnsi="GillSans"/>
          <w:b/>
          <w:sz w:val="24"/>
          <w:szCs w:val="24"/>
        </w:rPr>
        <w:t>in campo le squadre del girone A e B; il 12 debuttano i gironi C e D</w:t>
      </w:r>
    </w:p>
    <w:p w:rsidR="00315FDD" w:rsidRPr="001B575B" w:rsidRDefault="00315FDD" w:rsidP="00F554AA">
      <w:pPr>
        <w:ind w:left="-142"/>
        <w:jc w:val="center"/>
        <w:rPr>
          <w:rFonts w:ascii="GillSans" w:hAnsi="GillSans"/>
          <w:b/>
          <w:color w:val="0070C0"/>
          <w:sz w:val="48"/>
          <w:szCs w:val="32"/>
        </w:rPr>
      </w:pPr>
      <w:r w:rsidRPr="00315FDD">
        <w:rPr>
          <w:rFonts w:ascii="GillSans" w:hAnsi="GillSans"/>
          <w:b/>
          <w:color w:val="002060"/>
          <w:sz w:val="48"/>
          <w:szCs w:val="32"/>
        </w:rPr>
        <w:t xml:space="preserve"> </w:t>
      </w:r>
      <w:r w:rsidRPr="001B575B">
        <w:rPr>
          <w:rFonts w:ascii="GillSans" w:hAnsi="GillSans"/>
          <w:b/>
          <w:color w:val="0070C0"/>
          <w:sz w:val="48"/>
          <w:szCs w:val="32"/>
        </w:rPr>
        <w:t>«</w:t>
      </w:r>
      <w:proofErr w:type="spellStart"/>
      <w:r w:rsidR="004F6DCD" w:rsidRPr="001B575B">
        <w:rPr>
          <w:rFonts w:ascii="GillSans" w:hAnsi="GillSans"/>
          <w:b/>
          <w:color w:val="0070C0"/>
          <w:sz w:val="48"/>
          <w:szCs w:val="32"/>
        </w:rPr>
        <w:t>Clericus</w:t>
      </w:r>
      <w:proofErr w:type="spellEnd"/>
      <w:r w:rsidR="004F6DCD" w:rsidRPr="001B575B">
        <w:rPr>
          <w:rFonts w:ascii="GillSans" w:hAnsi="GillSans"/>
          <w:b/>
          <w:color w:val="0070C0"/>
          <w:sz w:val="48"/>
          <w:szCs w:val="32"/>
        </w:rPr>
        <w:t xml:space="preserve"> </w:t>
      </w:r>
      <w:proofErr w:type="spellStart"/>
      <w:r w:rsidR="004F6DCD" w:rsidRPr="001B575B">
        <w:rPr>
          <w:rFonts w:ascii="GillSans" w:hAnsi="GillSans"/>
          <w:b/>
          <w:color w:val="0070C0"/>
          <w:sz w:val="48"/>
          <w:szCs w:val="32"/>
        </w:rPr>
        <w:t>Cup</w:t>
      </w:r>
      <w:proofErr w:type="spellEnd"/>
      <w:r w:rsidR="004F6DCD" w:rsidRPr="001B575B">
        <w:rPr>
          <w:rFonts w:ascii="GillSans" w:hAnsi="GillSans"/>
          <w:b/>
          <w:color w:val="0070C0"/>
          <w:sz w:val="48"/>
          <w:szCs w:val="32"/>
        </w:rPr>
        <w:t>,</w:t>
      </w:r>
      <w:r w:rsidR="001547E0">
        <w:rPr>
          <w:rFonts w:ascii="GillSans" w:hAnsi="GillSans"/>
          <w:b/>
          <w:color w:val="0070C0"/>
          <w:sz w:val="48"/>
          <w:szCs w:val="32"/>
        </w:rPr>
        <w:t xml:space="preserve"> al via</w:t>
      </w:r>
      <w:r w:rsidR="004F6DCD" w:rsidRPr="001B575B">
        <w:rPr>
          <w:rFonts w:ascii="GillSans" w:hAnsi="GillSans"/>
          <w:b/>
          <w:color w:val="0070C0"/>
          <w:sz w:val="48"/>
          <w:szCs w:val="32"/>
        </w:rPr>
        <w:t xml:space="preserve"> fra gol e Quaresima</w:t>
      </w:r>
      <w:r w:rsidRPr="001B575B">
        <w:rPr>
          <w:rFonts w:ascii="GillSans" w:hAnsi="GillSans"/>
          <w:b/>
          <w:color w:val="0070C0"/>
          <w:sz w:val="48"/>
          <w:szCs w:val="32"/>
        </w:rPr>
        <w:t xml:space="preserve">» </w:t>
      </w:r>
    </w:p>
    <w:p w:rsidR="00315FDD" w:rsidRPr="002B2871" w:rsidRDefault="00C7471F" w:rsidP="0007030D">
      <w:pPr>
        <w:spacing w:line="276" w:lineRule="auto"/>
        <w:ind w:right="-143" w:hanging="142"/>
        <w:jc w:val="center"/>
        <w:rPr>
          <w:rFonts w:ascii="GillSans" w:hAnsi="GillSans"/>
          <w:b/>
          <w:color w:val="000000" w:themeColor="text1"/>
          <w:sz w:val="22"/>
          <w:szCs w:val="22"/>
        </w:rPr>
      </w:pPr>
      <w:r w:rsidRPr="002B2871">
        <w:rPr>
          <w:rFonts w:ascii="GillSans" w:hAnsi="GillSans"/>
          <w:b/>
          <w:color w:val="000000" w:themeColor="text1"/>
          <w:sz w:val="22"/>
          <w:szCs w:val="22"/>
        </w:rPr>
        <w:t>Prima volta a</w:t>
      </w:r>
      <w:r w:rsidR="00315FD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 1</w:t>
      </w:r>
      <w:r w:rsidR="004F6DCD" w:rsidRPr="002B2871">
        <w:rPr>
          <w:rFonts w:ascii="GillSans" w:hAnsi="GillSans"/>
          <w:b/>
          <w:color w:val="000000" w:themeColor="text1"/>
          <w:sz w:val="22"/>
          <w:szCs w:val="22"/>
        </w:rPr>
        <w:t>8</w:t>
      </w:r>
      <w:r w:rsidR="00315FD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 squadre </w:t>
      </w:r>
      <w:r w:rsidR="006136C6" w:rsidRPr="002B2871">
        <w:rPr>
          <w:rFonts w:ascii="GillSans" w:hAnsi="GillSans"/>
          <w:b/>
          <w:color w:val="000000" w:themeColor="text1"/>
          <w:sz w:val="22"/>
          <w:szCs w:val="22"/>
        </w:rPr>
        <w:t>ne</w:t>
      </w:r>
      <w:r w:rsidRPr="002B2871">
        <w:rPr>
          <w:rFonts w:ascii="GillSans" w:hAnsi="GillSans"/>
          <w:b/>
          <w:color w:val="000000" w:themeColor="text1"/>
          <w:sz w:val="22"/>
          <w:szCs w:val="22"/>
        </w:rPr>
        <w:t>l</w:t>
      </w:r>
      <w:r w:rsidR="00315FD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 campionato pontificio di calcio per sacerdoti e seminaristi.</w:t>
      </w:r>
      <w:r w:rsidR="004F6DCD" w:rsidRPr="002B2871">
        <w:rPr>
          <w:rFonts w:ascii="GillSans" w:hAnsi="GillSans"/>
          <w:b/>
          <w:color w:val="000000" w:themeColor="text1"/>
          <w:sz w:val="22"/>
          <w:szCs w:val="22"/>
        </w:rPr>
        <w:br/>
      </w:r>
      <w:r w:rsidR="001547E0">
        <w:rPr>
          <w:rFonts w:ascii="GillSans" w:hAnsi="GillSans"/>
          <w:b/>
          <w:color w:val="000000" w:themeColor="text1"/>
          <w:sz w:val="22"/>
          <w:szCs w:val="22"/>
        </w:rPr>
        <w:t xml:space="preserve">Debuttano </w:t>
      </w:r>
      <w:r w:rsidR="004F6DC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il Collegio San Pietro e il Collegio Ucraino. </w:t>
      </w:r>
      <w:r w:rsidR="001547E0">
        <w:rPr>
          <w:rFonts w:ascii="GillSans" w:hAnsi="GillSans"/>
          <w:b/>
          <w:color w:val="000000" w:themeColor="text1"/>
          <w:sz w:val="22"/>
          <w:szCs w:val="22"/>
        </w:rPr>
        <w:br/>
      </w:r>
      <w:proofErr w:type="spellStart"/>
      <w:r w:rsidR="00F554AA">
        <w:rPr>
          <w:rFonts w:ascii="GillSans" w:hAnsi="GillSans"/>
          <w:b/>
          <w:color w:val="000000" w:themeColor="text1"/>
          <w:sz w:val="22"/>
          <w:szCs w:val="22"/>
        </w:rPr>
        <w:t>ll</w:t>
      </w:r>
      <w:proofErr w:type="spellEnd"/>
      <w:r w:rsidR="00F554AA">
        <w:rPr>
          <w:rFonts w:ascii="GillSans" w:hAnsi="GillSans"/>
          <w:b/>
          <w:color w:val="000000" w:themeColor="text1"/>
          <w:sz w:val="22"/>
          <w:szCs w:val="22"/>
        </w:rPr>
        <w:t xml:space="preserve"> Collegio Cusmano </w:t>
      </w:r>
      <w:r w:rsidR="001547E0">
        <w:rPr>
          <w:rFonts w:ascii="GillSans" w:hAnsi="GillSans"/>
          <w:b/>
          <w:color w:val="000000" w:themeColor="text1"/>
          <w:sz w:val="22"/>
          <w:szCs w:val="22"/>
        </w:rPr>
        <w:t xml:space="preserve">in campo </w:t>
      </w:r>
      <w:r w:rsidR="00F554AA">
        <w:rPr>
          <w:rFonts w:ascii="GillSans" w:hAnsi="GillSans"/>
          <w:b/>
          <w:color w:val="000000" w:themeColor="text1"/>
          <w:sz w:val="22"/>
          <w:szCs w:val="22"/>
        </w:rPr>
        <w:t xml:space="preserve">con </w:t>
      </w:r>
      <w:r w:rsidR="001547E0">
        <w:rPr>
          <w:rFonts w:ascii="GillSans" w:hAnsi="GillSans"/>
          <w:b/>
          <w:color w:val="000000" w:themeColor="text1"/>
          <w:sz w:val="22"/>
          <w:szCs w:val="22"/>
        </w:rPr>
        <w:t>dedica a</w:t>
      </w:r>
      <w:r w:rsidR="00F554AA">
        <w:rPr>
          <w:rFonts w:ascii="GillSans" w:hAnsi="GillSans"/>
          <w:b/>
          <w:color w:val="000000" w:themeColor="text1"/>
          <w:sz w:val="22"/>
          <w:szCs w:val="22"/>
        </w:rPr>
        <w:t>lla “</w:t>
      </w:r>
      <w:proofErr w:type="spellStart"/>
      <w:r w:rsidR="00F554AA">
        <w:rPr>
          <w:rFonts w:ascii="GillSans" w:hAnsi="GillSans"/>
          <w:b/>
          <w:color w:val="000000" w:themeColor="text1"/>
          <w:sz w:val="22"/>
          <w:szCs w:val="22"/>
        </w:rPr>
        <w:t>Chape</w:t>
      </w:r>
      <w:proofErr w:type="spellEnd"/>
      <w:r w:rsidR="00F554AA">
        <w:rPr>
          <w:rFonts w:ascii="GillSans" w:hAnsi="GillSans"/>
          <w:b/>
          <w:color w:val="000000" w:themeColor="text1"/>
          <w:sz w:val="22"/>
          <w:szCs w:val="22"/>
        </w:rPr>
        <w:t>”</w:t>
      </w:r>
      <w:r w:rsidR="0007030D">
        <w:rPr>
          <w:rFonts w:ascii="GillSans" w:hAnsi="GillSans"/>
          <w:b/>
          <w:color w:val="000000" w:themeColor="text1"/>
          <w:sz w:val="22"/>
          <w:szCs w:val="22"/>
        </w:rPr>
        <w:t xml:space="preserve">. </w:t>
      </w:r>
      <w:r w:rsidR="004F6DCD" w:rsidRPr="002B2871">
        <w:rPr>
          <w:rFonts w:ascii="GillSans" w:hAnsi="GillSans"/>
          <w:b/>
          <w:color w:val="000000" w:themeColor="text1"/>
          <w:sz w:val="22"/>
          <w:szCs w:val="22"/>
        </w:rPr>
        <w:t>Sabato 27</w:t>
      </w:r>
      <w:r w:rsidR="00315FD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 maggio </w:t>
      </w:r>
      <w:r w:rsidR="00E42649">
        <w:rPr>
          <w:rFonts w:ascii="GillSans" w:hAnsi="GillSans"/>
          <w:b/>
          <w:color w:val="000000" w:themeColor="text1"/>
          <w:sz w:val="22"/>
          <w:szCs w:val="22"/>
        </w:rPr>
        <w:t>le finali</w:t>
      </w:r>
      <w:r w:rsidR="00315FDD" w:rsidRPr="002B2871">
        <w:rPr>
          <w:rFonts w:ascii="GillSans" w:hAnsi="GillSans"/>
          <w:b/>
          <w:color w:val="000000" w:themeColor="text1"/>
          <w:sz w:val="22"/>
          <w:szCs w:val="22"/>
        </w:rPr>
        <w:t>.</w:t>
      </w:r>
      <w:r w:rsidR="004F6DCD" w:rsidRPr="002B2871">
        <w:rPr>
          <w:rFonts w:ascii="GillSans" w:hAnsi="GillSans"/>
          <w:b/>
          <w:color w:val="000000" w:themeColor="text1"/>
          <w:sz w:val="22"/>
          <w:szCs w:val="22"/>
        </w:rPr>
        <w:t xml:space="preserve"> </w:t>
      </w:r>
    </w:p>
    <w:p w:rsidR="00315FDD" w:rsidRPr="00315FDD" w:rsidRDefault="00315FDD" w:rsidP="00315FDD">
      <w:pPr>
        <w:jc w:val="center"/>
        <w:rPr>
          <w:rFonts w:ascii="GillSans" w:hAnsi="GillSans"/>
          <w:b/>
          <w:sz w:val="22"/>
          <w:szCs w:val="22"/>
        </w:rPr>
      </w:pPr>
    </w:p>
    <w:p w:rsidR="00315FDD" w:rsidRPr="00315FDD" w:rsidRDefault="00315FDD" w:rsidP="00315FDD">
      <w:pPr>
        <w:jc w:val="both"/>
        <w:rPr>
          <w:rFonts w:ascii="GillSans" w:hAnsi="GillSans"/>
          <w:szCs w:val="24"/>
        </w:rPr>
      </w:pPr>
    </w:p>
    <w:p w:rsidR="00315FDD" w:rsidRDefault="00315FDD" w:rsidP="0007030D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t xml:space="preserve">Roma, </w:t>
      </w:r>
      <w:r w:rsidR="004F6DCD" w:rsidRPr="001B575B">
        <w:rPr>
          <w:rFonts w:ascii="GillSans" w:hAnsi="GillSans"/>
          <w:b/>
          <w:color w:val="0070C0"/>
          <w:sz w:val="24"/>
          <w:szCs w:val="22"/>
        </w:rPr>
        <w:t>2</w:t>
      </w:r>
      <w:r w:rsidRPr="001B575B">
        <w:rPr>
          <w:rFonts w:ascii="GillSans" w:hAnsi="GillSans"/>
          <w:b/>
          <w:color w:val="0070C0"/>
          <w:sz w:val="24"/>
          <w:szCs w:val="22"/>
        </w:rPr>
        <w:t xml:space="preserve"> marzo </w:t>
      </w:r>
      <w:r w:rsidRPr="001B575B">
        <w:rPr>
          <w:rFonts w:ascii="GillSans" w:hAnsi="GillSans"/>
          <w:b/>
          <w:color w:val="0070C0"/>
          <w:sz w:val="24"/>
          <w:szCs w:val="24"/>
        </w:rPr>
        <w:t>201</w:t>
      </w:r>
      <w:r w:rsidR="004F6DCD" w:rsidRPr="001B575B">
        <w:rPr>
          <w:rFonts w:ascii="GillSans" w:hAnsi="GillSans"/>
          <w:b/>
          <w:color w:val="0070C0"/>
          <w:sz w:val="24"/>
          <w:szCs w:val="24"/>
        </w:rPr>
        <w:t>7</w:t>
      </w:r>
      <w:r w:rsidRPr="00315FDD">
        <w:rPr>
          <w:rFonts w:ascii="GillSans" w:hAnsi="GillSans"/>
          <w:sz w:val="24"/>
          <w:szCs w:val="24"/>
        </w:rPr>
        <w:t xml:space="preserve"> –</w:t>
      </w:r>
      <w:r w:rsidR="00F554AA">
        <w:rPr>
          <w:rFonts w:ascii="GillSans" w:hAnsi="GillSans"/>
          <w:sz w:val="24"/>
          <w:szCs w:val="24"/>
        </w:rPr>
        <w:t>T</w:t>
      </w:r>
      <w:r w:rsidR="004F6DCD">
        <w:rPr>
          <w:rFonts w:ascii="GillSans" w:hAnsi="GillSans"/>
          <w:sz w:val="24"/>
          <w:szCs w:val="24"/>
        </w:rPr>
        <w:t>ra i due derby di semifinale di Tim Cup</w:t>
      </w:r>
      <w:r w:rsidRPr="00315FDD">
        <w:rPr>
          <w:rFonts w:ascii="GillSans" w:hAnsi="GillSans"/>
          <w:sz w:val="24"/>
          <w:szCs w:val="24"/>
        </w:rPr>
        <w:t xml:space="preserve">, la capitale si appresta a vivere all’ombra del Cupolone un altro spettacolo calcistico: </w:t>
      </w:r>
      <w:r w:rsidRPr="00315FDD">
        <w:rPr>
          <w:rFonts w:ascii="GillSans" w:hAnsi="GillSans"/>
          <w:b/>
          <w:sz w:val="24"/>
          <w:szCs w:val="24"/>
        </w:rPr>
        <w:t xml:space="preserve">la </w:t>
      </w:r>
      <w:proofErr w:type="spellStart"/>
      <w:r w:rsidRPr="00315FDD">
        <w:rPr>
          <w:rFonts w:ascii="GillSans" w:hAnsi="GillSans"/>
          <w:b/>
          <w:sz w:val="24"/>
          <w:szCs w:val="24"/>
        </w:rPr>
        <w:t>Clericus</w:t>
      </w:r>
      <w:proofErr w:type="spellEnd"/>
      <w:r w:rsidRPr="00315FDD">
        <w:rPr>
          <w:rFonts w:ascii="GillSans" w:hAnsi="GillSans"/>
          <w:b/>
          <w:sz w:val="24"/>
          <w:szCs w:val="24"/>
        </w:rPr>
        <w:t xml:space="preserve"> </w:t>
      </w:r>
      <w:proofErr w:type="spellStart"/>
      <w:r w:rsidRPr="00315FDD">
        <w:rPr>
          <w:rFonts w:ascii="GillSans" w:hAnsi="GillSans"/>
          <w:b/>
          <w:sz w:val="24"/>
          <w:szCs w:val="24"/>
        </w:rPr>
        <w:t>Cup</w:t>
      </w:r>
      <w:proofErr w:type="spellEnd"/>
      <w:r w:rsidRPr="00315FDD">
        <w:rPr>
          <w:rFonts w:ascii="GillSans" w:hAnsi="GillSans"/>
          <w:sz w:val="24"/>
          <w:szCs w:val="24"/>
        </w:rPr>
        <w:t xml:space="preserve">. </w:t>
      </w:r>
      <w:r w:rsidR="004F6DCD">
        <w:rPr>
          <w:rFonts w:ascii="GillSans" w:hAnsi="GillSans"/>
          <w:sz w:val="24"/>
          <w:szCs w:val="24"/>
        </w:rPr>
        <w:t xml:space="preserve">Il </w:t>
      </w:r>
      <w:r w:rsidRPr="00315FDD">
        <w:rPr>
          <w:rFonts w:ascii="GillSans" w:hAnsi="GillSans"/>
          <w:b/>
          <w:sz w:val="24"/>
          <w:szCs w:val="24"/>
        </w:rPr>
        <w:t>mondiale</w:t>
      </w:r>
      <w:r w:rsidRPr="00315FDD">
        <w:rPr>
          <w:rFonts w:ascii="GillSans" w:hAnsi="GillSans"/>
          <w:sz w:val="24"/>
          <w:szCs w:val="24"/>
        </w:rPr>
        <w:t xml:space="preserve"> </w:t>
      </w:r>
      <w:r w:rsidR="004F6DCD">
        <w:rPr>
          <w:rFonts w:ascii="GillSans" w:hAnsi="GillSans"/>
          <w:b/>
          <w:sz w:val="24"/>
          <w:szCs w:val="24"/>
        </w:rPr>
        <w:t>della Chiesa</w:t>
      </w:r>
      <w:r w:rsidRPr="00315FDD">
        <w:rPr>
          <w:rFonts w:ascii="GillSans" w:hAnsi="GillSans"/>
          <w:sz w:val="24"/>
          <w:szCs w:val="24"/>
        </w:rPr>
        <w:t>, promosso dal Centro Sportivo Italiano, con il patrocinio</w:t>
      </w:r>
      <w:r w:rsidR="004F6DCD">
        <w:rPr>
          <w:rFonts w:ascii="GillSans" w:hAnsi="GillSans"/>
          <w:sz w:val="24"/>
          <w:szCs w:val="24"/>
        </w:rPr>
        <w:t xml:space="preserve"> </w:t>
      </w:r>
      <w:r w:rsidR="004F6DCD" w:rsidRPr="004F6DCD">
        <w:rPr>
          <w:rFonts w:ascii="GillSans" w:hAnsi="GillSans"/>
          <w:sz w:val="24"/>
          <w:szCs w:val="24"/>
        </w:rPr>
        <w:t>dell’Ufficio Nazionale del tempo libero, turismo e sport della Cei, del Dicastero per i Laici, la Famiglia e la Vita e del Pontificio Consiglio della Cultura del Vaticano</w:t>
      </w:r>
      <w:r w:rsidR="000D3905">
        <w:rPr>
          <w:rFonts w:ascii="GillSans" w:hAnsi="GillSans"/>
          <w:sz w:val="24"/>
          <w:szCs w:val="24"/>
        </w:rPr>
        <w:t xml:space="preserve">. </w:t>
      </w:r>
      <w:r w:rsidR="00F554AA">
        <w:rPr>
          <w:rFonts w:ascii="GillSans" w:hAnsi="GillSans"/>
          <w:sz w:val="24"/>
          <w:szCs w:val="24"/>
        </w:rPr>
        <w:t>L</w:t>
      </w:r>
      <w:r w:rsidR="000D3905">
        <w:rPr>
          <w:rFonts w:ascii="GillSans" w:hAnsi="GillSans"/>
          <w:sz w:val="24"/>
          <w:szCs w:val="24"/>
        </w:rPr>
        <w:t xml:space="preserve">a nuova edizione riparte con </w:t>
      </w:r>
      <w:r w:rsidR="00F554AA">
        <w:rPr>
          <w:rFonts w:ascii="GillSans" w:hAnsi="GillSans"/>
          <w:sz w:val="24"/>
          <w:szCs w:val="24"/>
        </w:rPr>
        <w:t xml:space="preserve">18 squadre </w:t>
      </w:r>
      <w:r w:rsidR="000D36D5">
        <w:rPr>
          <w:rFonts w:ascii="GillSans" w:hAnsi="GillSans"/>
          <w:sz w:val="24"/>
          <w:szCs w:val="24"/>
        </w:rPr>
        <w:t xml:space="preserve">con il debutto assoluto nel torneo del Pontificio Collegio Ucraino di San </w:t>
      </w:r>
      <w:proofErr w:type="spellStart"/>
      <w:r w:rsidR="000D36D5">
        <w:rPr>
          <w:rFonts w:ascii="GillSans" w:hAnsi="GillSans"/>
          <w:sz w:val="24"/>
          <w:szCs w:val="24"/>
        </w:rPr>
        <w:t>Giosafat</w:t>
      </w:r>
      <w:proofErr w:type="spellEnd"/>
      <w:r w:rsidR="000D36D5">
        <w:rPr>
          <w:rFonts w:ascii="GillSans" w:hAnsi="GillSans"/>
          <w:sz w:val="24"/>
          <w:szCs w:val="24"/>
        </w:rPr>
        <w:t xml:space="preserve"> e del Pontificio Collegio San Pietro. </w:t>
      </w:r>
      <w:r w:rsidR="006136C6">
        <w:rPr>
          <w:rFonts w:ascii="GillSans" w:hAnsi="GillSans"/>
          <w:sz w:val="24"/>
          <w:szCs w:val="24"/>
        </w:rPr>
        <w:t xml:space="preserve">È </w:t>
      </w:r>
      <w:r w:rsidR="00B76777" w:rsidRPr="00121733">
        <w:rPr>
          <w:rFonts w:ascii="GillSans" w:hAnsi="GillSans"/>
          <w:b/>
          <w:sz w:val="24"/>
          <w:szCs w:val="24"/>
        </w:rPr>
        <w:t>Vittorio Bosio</w:t>
      </w:r>
      <w:r w:rsidR="00B76777">
        <w:rPr>
          <w:rFonts w:ascii="GillSans" w:hAnsi="GillSans"/>
          <w:sz w:val="24"/>
          <w:szCs w:val="24"/>
        </w:rPr>
        <w:t xml:space="preserve">, </w:t>
      </w:r>
      <w:r w:rsidR="006136C6">
        <w:rPr>
          <w:rFonts w:ascii="GillSans" w:hAnsi="GillSans"/>
          <w:sz w:val="24"/>
          <w:szCs w:val="24"/>
        </w:rPr>
        <w:t xml:space="preserve">il </w:t>
      </w:r>
      <w:r w:rsidR="00B76777">
        <w:rPr>
          <w:rFonts w:ascii="GillSans" w:hAnsi="GillSans"/>
          <w:sz w:val="24"/>
          <w:szCs w:val="24"/>
        </w:rPr>
        <w:t>presidente del Centro Sportivo Italiano</w:t>
      </w:r>
      <w:r w:rsidR="006136C6">
        <w:rPr>
          <w:rFonts w:ascii="GillSans" w:hAnsi="GillSans"/>
          <w:sz w:val="24"/>
          <w:szCs w:val="24"/>
        </w:rPr>
        <w:t xml:space="preserve"> a spiegare il significato del torneo</w:t>
      </w:r>
      <w:r w:rsidR="00B76777">
        <w:rPr>
          <w:rFonts w:ascii="GillSans" w:hAnsi="GillSans"/>
          <w:sz w:val="24"/>
          <w:szCs w:val="24"/>
        </w:rPr>
        <w:t xml:space="preserve">: </w:t>
      </w:r>
      <w:r w:rsidR="0088188B">
        <w:rPr>
          <w:rFonts w:ascii="GillSans" w:hAnsi="GillSans"/>
          <w:sz w:val="24"/>
          <w:szCs w:val="24"/>
        </w:rPr>
        <w:t>«</w:t>
      </w:r>
      <w:r w:rsidR="00B76777">
        <w:rPr>
          <w:rFonts w:ascii="GillSans" w:hAnsi="GillSans"/>
          <w:sz w:val="24"/>
          <w:szCs w:val="24"/>
        </w:rPr>
        <w:t xml:space="preserve">La </w:t>
      </w:r>
      <w:proofErr w:type="spellStart"/>
      <w:r w:rsidR="00B76777">
        <w:rPr>
          <w:rFonts w:ascii="GillSans" w:hAnsi="GillSans"/>
          <w:sz w:val="24"/>
          <w:szCs w:val="24"/>
        </w:rPr>
        <w:t>Clericus</w:t>
      </w:r>
      <w:proofErr w:type="spellEnd"/>
      <w:r w:rsidR="00B76777">
        <w:rPr>
          <w:rFonts w:ascii="GillSans" w:hAnsi="GillSans"/>
          <w:sz w:val="24"/>
          <w:szCs w:val="24"/>
        </w:rPr>
        <w:t xml:space="preserve"> per il Csi rappresenta anzitutto vicinanza alla Chiesa e </w:t>
      </w:r>
      <w:r w:rsidR="005D034F">
        <w:rPr>
          <w:rFonts w:ascii="GillSans" w:hAnsi="GillSans"/>
          <w:sz w:val="24"/>
          <w:szCs w:val="24"/>
        </w:rPr>
        <w:t>uno</w:t>
      </w:r>
      <w:r w:rsidR="00B76777">
        <w:rPr>
          <w:rFonts w:ascii="GillSans" w:hAnsi="GillSans"/>
          <w:sz w:val="24"/>
          <w:szCs w:val="24"/>
        </w:rPr>
        <w:t xml:space="preserve"> sguardo missionario nel mondo</w:t>
      </w:r>
      <w:r w:rsidR="006136C6">
        <w:rPr>
          <w:rFonts w:ascii="GillSans" w:hAnsi="GillSans"/>
          <w:sz w:val="24"/>
          <w:szCs w:val="24"/>
        </w:rPr>
        <w:t xml:space="preserve">; </w:t>
      </w:r>
      <w:r w:rsidR="005D034F">
        <w:rPr>
          <w:rFonts w:ascii="GillSans" w:hAnsi="GillSans"/>
          <w:sz w:val="24"/>
          <w:szCs w:val="24"/>
        </w:rPr>
        <w:t>perché</w:t>
      </w:r>
      <w:r w:rsidR="00B76777">
        <w:rPr>
          <w:rFonts w:ascii="GillSans" w:hAnsi="GillSans"/>
          <w:sz w:val="24"/>
          <w:szCs w:val="24"/>
        </w:rPr>
        <w:t xml:space="preserve"> anche senza gli scarpini, fuori dal campo, i partecipanti possano offrire in futuro nei loro paesi</w:t>
      </w:r>
      <w:r w:rsidR="005D034F">
        <w:rPr>
          <w:rFonts w:ascii="GillSans" w:hAnsi="GillSans"/>
          <w:sz w:val="24"/>
          <w:szCs w:val="24"/>
        </w:rPr>
        <w:t>,</w:t>
      </w:r>
      <w:r w:rsidR="00B76777">
        <w:rPr>
          <w:rFonts w:ascii="GillSans" w:hAnsi="GillSans"/>
          <w:sz w:val="24"/>
          <w:szCs w:val="24"/>
        </w:rPr>
        <w:t xml:space="preserve"> momenti di gioco e fratellanza, valor</w:t>
      </w:r>
      <w:r w:rsidR="005D034F">
        <w:rPr>
          <w:rFonts w:ascii="GillSans" w:hAnsi="GillSans"/>
          <w:sz w:val="24"/>
          <w:szCs w:val="24"/>
        </w:rPr>
        <w:t>izzando l’aspetto sportivo, utile alla crescita dei giovani ad ogni latitudine</w:t>
      </w:r>
      <w:r w:rsidR="0088188B">
        <w:rPr>
          <w:rFonts w:ascii="GillSans" w:hAnsi="GillSans"/>
          <w:sz w:val="24"/>
          <w:szCs w:val="24"/>
        </w:rPr>
        <w:t>»</w:t>
      </w:r>
      <w:r w:rsidR="005D034F">
        <w:rPr>
          <w:rFonts w:ascii="GillSans" w:hAnsi="GillSans"/>
          <w:sz w:val="24"/>
          <w:szCs w:val="24"/>
        </w:rPr>
        <w:t xml:space="preserve">. </w:t>
      </w:r>
    </w:p>
    <w:p w:rsidR="000D36D5" w:rsidRDefault="000D36D5" w:rsidP="0007030D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0D36D5">
        <w:rPr>
          <w:rFonts w:ascii="GillSans" w:hAnsi="GillSans"/>
          <w:sz w:val="24"/>
          <w:szCs w:val="24"/>
        </w:rPr>
        <w:t xml:space="preserve">Sulle maglie delle 18 squadre della </w:t>
      </w:r>
      <w:proofErr w:type="spellStart"/>
      <w:r w:rsidRPr="000D36D5">
        <w:rPr>
          <w:rFonts w:ascii="GillSans" w:hAnsi="GillSans"/>
          <w:sz w:val="24"/>
          <w:szCs w:val="24"/>
        </w:rPr>
        <w:t>Clericus</w:t>
      </w:r>
      <w:proofErr w:type="spellEnd"/>
      <w:r w:rsidRPr="000D36D5">
        <w:rPr>
          <w:rFonts w:ascii="GillSans" w:hAnsi="GillSans"/>
          <w:sz w:val="24"/>
          <w:szCs w:val="24"/>
        </w:rPr>
        <w:t xml:space="preserve"> </w:t>
      </w:r>
      <w:proofErr w:type="spellStart"/>
      <w:r w:rsidRPr="000D36D5">
        <w:rPr>
          <w:rFonts w:ascii="GillSans" w:hAnsi="GillSans"/>
          <w:sz w:val="24"/>
          <w:szCs w:val="24"/>
        </w:rPr>
        <w:t>Cup</w:t>
      </w:r>
      <w:proofErr w:type="spellEnd"/>
      <w:r w:rsidRPr="000D36D5">
        <w:rPr>
          <w:rFonts w:ascii="GillSans" w:hAnsi="GillSans"/>
          <w:sz w:val="24"/>
          <w:szCs w:val="24"/>
        </w:rPr>
        <w:t xml:space="preserve">, quest’anno in bella evidenza c’è una scritta che richiama uno dei </w:t>
      </w:r>
      <w:r w:rsidR="006136C6">
        <w:rPr>
          <w:rFonts w:ascii="GillSans" w:hAnsi="GillSans"/>
          <w:sz w:val="24"/>
          <w:szCs w:val="24"/>
        </w:rPr>
        <w:t>“</w:t>
      </w:r>
      <w:r w:rsidRPr="000D36D5">
        <w:rPr>
          <w:rFonts w:ascii="GillSans" w:hAnsi="GillSans"/>
          <w:sz w:val="24"/>
          <w:szCs w:val="24"/>
        </w:rPr>
        <w:t>passaggi-gol</w:t>
      </w:r>
      <w:r w:rsidR="006136C6">
        <w:rPr>
          <w:rFonts w:ascii="GillSans" w:hAnsi="GillSans"/>
          <w:sz w:val="24"/>
          <w:szCs w:val="24"/>
        </w:rPr>
        <w:t>”</w:t>
      </w:r>
      <w:r w:rsidRPr="000D36D5">
        <w:rPr>
          <w:rFonts w:ascii="GillSans" w:hAnsi="GillSans"/>
          <w:sz w:val="24"/>
          <w:szCs w:val="24"/>
        </w:rPr>
        <w:t xml:space="preserve"> offerti da </w:t>
      </w:r>
      <w:proofErr w:type="spellStart"/>
      <w:r w:rsidRPr="000D36D5">
        <w:rPr>
          <w:rFonts w:ascii="GillSans" w:hAnsi="GillSans"/>
          <w:sz w:val="24"/>
          <w:szCs w:val="24"/>
        </w:rPr>
        <w:t>Bergoglio</w:t>
      </w:r>
      <w:proofErr w:type="spellEnd"/>
      <w:r w:rsidRPr="000D36D5">
        <w:rPr>
          <w:rFonts w:ascii="GillSans" w:hAnsi="GillSans"/>
          <w:sz w:val="24"/>
          <w:szCs w:val="24"/>
        </w:rPr>
        <w:t xml:space="preserve"> al Csi nel 2014, in occasione del 70° anniversario di fondazione dell’associazione sportiva di ispirazione cristiana.</w:t>
      </w:r>
      <w:r w:rsidR="00BE41E7">
        <w:rPr>
          <w:rFonts w:ascii="GillSans" w:hAnsi="GillSans"/>
          <w:sz w:val="24"/>
          <w:szCs w:val="24"/>
        </w:rPr>
        <w:t xml:space="preserve"> In due righe </w:t>
      </w:r>
      <w:r w:rsidR="00070519" w:rsidRPr="001B575B">
        <w:rPr>
          <w:rFonts w:ascii="GillSans" w:hAnsi="GillSans"/>
          <w:color w:val="0070C0"/>
          <w:sz w:val="24"/>
          <w:szCs w:val="24"/>
        </w:rPr>
        <w:t>“</w:t>
      </w:r>
      <w:r w:rsidR="00070519" w:rsidRPr="001B575B">
        <w:rPr>
          <w:rFonts w:ascii="GillSans" w:hAnsi="GillSans"/>
          <w:b/>
          <w:color w:val="0070C0"/>
          <w:sz w:val="24"/>
          <w:szCs w:val="22"/>
        </w:rPr>
        <w:t xml:space="preserve">Mettiamoci in gioco </w:t>
      </w:r>
      <w:r w:rsidR="00C13293" w:rsidRPr="001B575B">
        <w:rPr>
          <w:rFonts w:ascii="GillSans" w:hAnsi="GillSans"/>
          <w:b/>
          <w:color w:val="0070C0"/>
          <w:sz w:val="24"/>
          <w:szCs w:val="22"/>
        </w:rPr>
        <w:t>nella vita come nello sport</w:t>
      </w:r>
      <w:r w:rsidR="00070519" w:rsidRPr="001B575B">
        <w:rPr>
          <w:rFonts w:ascii="GillSans" w:hAnsi="GillSans"/>
          <w:b/>
          <w:color w:val="0070C0"/>
          <w:sz w:val="24"/>
          <w:szCs w:val="22"/>
        </w:rPr>
        <w:t>”.</w:t>
      </w:r>
      <w:r w:rsidR="00070519">
        <w:rPr>
          <w:rFonts w:ascii="GillSans" w:hAnsi="GillSans"/>
          <w:b/>
          <w:color w:val="002060"/>
          <w:sz w:val="24"/>
          <w:szCs w:val="22"/>
        </w:rPr>
        <w:t xml:space="preserve"> </w:t>
      </w:r>
      <w:r w:rsidR="0007030D">
        <w:rPr>
          <w:rFonts w:ascii="GillSans" w:hAnsi="GillSans"/>
          <w:color w:val="000000" w:themeColor="text1"/>
          <w:sz w:val="24"/>
          <w:szCs w:val="22"/>
        </w:rPr>
        <w:t xml:space="preserve">Il perché lo ha </w:t>
      </w:r>
      <w:r w:rsidR="002B2871">
        <w:rPr>
          <w:rFonts w:ascii="GillSans" w:hAnsi="GillSans"/>
          <w:sz w:val="24"/>
          <w:szCs w:val="24"/>
        </w:rPr>
        <w:t>spiega</w:t>
      </w:r>
      <w:r w:rsidR="0007030D">
        <w:rPr>
          <w:rFonts w:ascii="GillSans" w:hAnsi="GillSans"/>
          <w:sz w:val="24"/>
          <w:szCs w:val="24"/>
        </w:rPr>
        <w:t>to</w:t>
      </w:r>
      <w:r w:rsidR="002B2871">
        <w:rPr>
          <w:rFonts w:ascii="GillSans" w:hAnsi="GillSans"/>
          <w:sz w:val="24"/>
          <w:szCs w:val="24"/>
        </w:rPr>
        <w:t xml:space="preserve"> il</w:t>
      </w:r>
      <w:r w:rsidRPr="006136C6">
        <w:rPr>
          <w:rFonts w:ascii="GillSans" w:hAnsi="GillSans"/>
          <w:sz w:val="24"/>
          <w:szCs w:val="24"/>
        </w:rPr>
        <w:t xml:space="preserve"> consulente ecclesiastico nazionale del Csi,</w:t>
      </w:r>
      <w:r>
        <w:t xml:space="preserve"> </w:t>
      </w:r>
      <w:r w:rsidRPr="00070519">
        <w:rPr>
          <w:rFonts w:ascii="GillSans" w:hAnsi="GillSans"/>
          <w:b/>
          <w:sz w:val="24"/>
          <w:szCs w:val="24"/>
        </w:rPr>
        <w:t>don Alessio Albertini</w:t>
      </w:r>
      <w:r>
        <w:t xml:space="preserve">. </w:t>
      </w:r>
      <w:r w:rsidRPr="00070519">
        <w:rPr>
          <w:rFonts w:ascii="GillSans" w:hAnsi="GillSans"/>
          <w:sz w:val="24"/>
          <w:szCs w:val="24"/>
        </w:rPr>
        <w:t>«</w:t>
      </w:r>
      <w:r w:rsidR="0007030D">
        <w:rPr>
          <w:rFonts w:ascii="GillSans" w:hAnsi="GillSans"/>
          <w:sz w:val="24"/>
          <w:szCs w:val="24"/>
        </w:rPr>
        <w:t xml:space="preserve">Il Papa ci dice di amare il rischio e di metterci in gioco nonostante le difficoltà che s’incontrano. Chi gioca vince anche la paura che talvolta fa tremare le gambe. Con la </w:t>
      </w:r>
      <w:proofErr w:type="spellStart"/>
      <w:r w:rsidR="0007030D">
        <w:rPr>
          <w:rFonts w:ascii="GillSans" w:hAnsi="GillSans"/>
          <w:sz w:val="24"/>
          <w:szCs w:val="24"/>
        </w:rPr>
        <w:t>Clericus</w:t>
      </w:r>
      <w:proofErr w:type="spellEnd"/>
      <w:r w:rsidR="0007030D">
        <w:rPr>
          <w:rFonts w:ascii="GillSans" w:hAnsi="GillSans"/>
          <w:sz w:val="24"/>
          <w:szCs w:val="24"/>
        </w:rPr>
        <w:t xml:space="preserve"> </w:t>
      </w:r>
      <w:proofErr w:type="spellStart"/>
      <w:r w:rsidR="0007030D">
        <w:rPr>
          <w:rFonts w:ascii="GillSans" w:hAnsi="GillSans"/>
          <w:sz w:val="24"/>
          <w:szCs w:val="24"/>
        </w:rPr>
        <w:t>Cup</w:t>
      </w:r>
      <w:proofErr w:type="spellEnd"/>
      <w:r w:rsidR="0007030D">
        <w:rPr>
          <w:rFonts w:ascii="GillSans" w:hAnsi="GillSans"/>
          <w:sz w:val="24"/>
          <w:szCs w:val="24"/>
        </w:rPr>
        <w:t xml:space="preserve"> affidiamo ai partecipanti il compito di far giocare questa partita a tutti i giovani che incontreranno nella loro vita</w:t>
      </w:r>
      <w:r w:rsidRPr="00070519">
        <w:rPr>
          <w:rFonts w:ascii="GillSans" w:hAnsi="GillSans"/>
          <w:sz w:val="24"/>
          <w:szCs w:val="24"/>
        </w:rPr>
        <w:t>».</w:t>
      </w:r>
    </w:p>
    <w:p w:rsidR="00402BBD" w:rsidRDefault="00402BBD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</w:p>
    <w:p w:rsidR="000D36D5" w:rsidRPr="001B575B" w:rsidRDefault="00C13293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lastRenderedPageBreak/>
        <w:t>Gol, via crucis e prima di</w:t>
      </w:r>
      <w:r w:rsidR="000D36D5" w:rsidRPr="001B575B">
        <w:rPr>
          <w:rFonts w:ascii="GillSans" w:hAnsi="GillSans"/>
          <w:b/>
          <w:color w:val="0070C0"/>
          <w:sz w:val="24"/>
          <w:szCs w:val="22"/>
        </w:rPr>
        <w:t xml:space="preserve"> Pasqua </w:t>
      </w:r>
      <w:r w:rsidRPr="001B575B">
        <w:rPr>
          <w:rFonts w:ascii="GillSans" w:hAnsi="GillSans"/>
          <w:b/>
          <w:color w:val="0070C0"/>
          <w:sz w:val="24"/>
          <w:szCs w:val="22"/>
        </w:rPr>
        <w:t>il seminario formativo “</w:t>
      </w:r>
      <w:proofErr w:type="spellStart"/>
      <w:r w:rsidRPr="001B575B">
        <w:rPr>
          <w:rFonts w:ascii="GillSans" w:hAnsi="GillSans"/>
          <w:b/>
          <w:color w:val="0070C0"/>
          <w:sz w:val="24"/>
          <w:szCs w:val="22"/>
        </w:rPr>
        <w:t>Sursum</w:t>
      </w:r>
      <w:proofErr w:type="spellEnd"/>
      <w:r w:rsidRPr="001B575B">
        <w:rPr>
          <w:rFonts w:ascii="GillSans" w:hAnsi="GillSans"/>
          <w:b/>
          <w:color w:val="0070C0"/>
          <w:sz w:val="24"/>
          <w:szCs w:val="22"/>
        </w:rPr>
        <w:t xml:space="preserve"> Corda”</w:t>
      </w:r>
    </w:p>
    <w:p w:rsidR="002715AB" w:rsidRPr="00991322" w:rsidRDefault="000D36D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991322">
        <w:rPr>
          <w:rFonts w:ascii="GillSans" w:hAnsi="GillSans"/>
          <w:sz w:val="24"/>
          <w:szCs w:val="24"/>
        </w:rPr>
        <w:t xml:space="preserve">Sarà </w:t>
      </w:r>
      <w:r w:rsidR="00C13293" w:rsidRPr="00991322">
        <w:rPr>
          <w:rFonts w:ascii="GillSans" w:hAnsi="GillSans"/>
          <w:sz w:val="24"/>
          <w:szCs w:val="24"/>
        </w:rPr>
        <w:t xml:space="preserve">quella della </w:t>
      </w:r>
      <w:proofErr w:type="spellStart"/>
      <w:r w:rsidR="00C13293" w:rsidRPr="00991322">
        <w:rPr>
          <w:rFonts w:ascii="GillSans" w:hAnsi="GillSans"/>
          <w:sz w:val="24"/>
          <w:szCs w:val="24"/>
        </w:rPr>
        <w:t>Clericus</w:t>
      </w:r>
      <w:proofErr w:type="spellEnd"/>
      <w:r w:rsidR="00C13293"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="00C13293" w:rsidRPr="00991322">
        <w:rPr>
          <w:rFonts w:ascii="GillSans" w:hAnsi="GillSans"/>
          <w:sz w:val="24"/>
          <w:szCs w:val="24"/>
        </w:rPr>
        <w:t>Cup</w:t>
      </w:r>
      <w:proofErr w:type="spellEnd"/>
      <w:r w:rsidR="00C13293" w:rsidRPr="00991322">
        <w:rPr>
          <w:rFonts w:ascii="GillSans" w:hAnsi="GillSans"/>
          <w:sz w:val="24"/>
          <w:szCs w:val="24"/>
        </w:rPr>
        <w:t xml:space="preserve"> </w:t>
      </w:r>
      <w:r w:rsidRPr="00991322">
        <w:rPr>
          <w:rFonts w:ascii="GillSans" w:hAnsi="GillSans"/>
          <w:sz w:val="24"/>
          <w:szCs w:val="24"/>
        </w:rPr>
        <w:t xml:space="preserve">ancora una </w:t>
      </w:r>
      <w:r w:rsidR="00C13293" w:rsidRPr="00991322">
        <w:rPr>
          <w:rFonts w:ascii="GillSans" w:hAnsi="GillSans"/>
          <w:sz w:val="24"/>
          <w:szCs w:val="24"/>
        </w:rPr>
        <w:t xml:space="preserve">volta una singolare </w:t>
      </w:r>
      <w:r w:rsidRPr="00991322">
        <w:rPr>
          <w:rFonts w:ascii="GillSans" w:hAnsi="GillSans"/>
          <w:sz w:val="24"/>
          <w:szCs w:val="24"/>
        </w:rPr>
        <w:t>Quaresima, vissuta dai calciatori</w:t>
      </w:r>
      <w:r w:rsidR="0007030D">
        <w:rPr>
          <w:rFonts w:ascii="GillSans" w:hAnsi="GillSans"/>
          <w:sz w:val="24"/>
          <w:szCs w:val="24"/>
        </w:rPr>
        <w:t xml:space="preserve"> </w:t>
      </w:r>
      <w:r w:rsidR="00961262">
        <w:rPr>
          <w:rFonts w:ascii="GillSans" w:hAnsi="GillSans"/>
          <w:sz w:val="24"/>
          <w:szCs w:val="24"/>
        </w:rPr>
        <w:t>ecclesiastici</w:t>
      </w:r>
      <w:r w:rsidRPr="00991322">
        <w:rPr>
          <w:rFonts w:ascii="GillSans" w:hAnsi="GillSans"/>
          <w:sz w:val="24"/>
          <w:szCs w:val="24"/>
        </w:rPr>
        <w:t xml:space="preserve"> tra le </w:t>
      </w:r>
      <w:r w:rsidR="00C13293" w:rsidRPr="00991322">
        <w:rPr>
          <w:rFonts w:ascii="GillSans" w:hAnsi="GillSans"/>
          <w:sz w:val="24"/>
          <w:szCs w:val="24"/>
        </w:rPr>
        <w:t>usuali</w:t>
      </w:r>
      <w:r w:rsidRPr="00991322">
        <w:rPr>
          <w:rFonts w:ascii="GillSans" w:hAnsi="GillSans"/>
          <w:sz w:val="24"/>
          <w:szCs w:val="24"/>
        </w:rPr>
        <w:t xml:space="preserve"> Via Crucis del venerdì e le fatiche degli allenamenti infrasettimanali, in vista dei weekend</w:t>
      </w:r>
      <w:r w:rsidR="00C13293" w:rsidRPr="00991322">
        <w:rPr>
          <w:rFonts w:ascii="GillSans" w:hAnsi="GillSans"/>
          <w:sz w:val="24"/>
          <w:szCs w:val="24"/>
        </w:rPr>
        <w:t xml:space="preserve"> di gioco</w:t>
      </w:r>
      <w:r w:rsidRPr="00991322">
        <w:rPr>
          <w:rFonts w:ascii="GillSans" w:hAnsi="GillSans"/>
          <w:sz w:val="24"/>
          <w:szCs w:val="24"/>
        </w:rPr>
        <w:t xml:space="preserve">. Come </w:t>
      </w:r>
      <w:r w:rsidR="00C13293" w:rsidRPr="00991322">
        <w:rPr>
          <w:rFonts w:ascii="GillSans" w:hAnsi="GillSans"/>
          <w:sz w:val="24"/>
          <w:szCs w:val="24"/>
        </w:rPr>
        <w:t xml:space="preserve">ormai </w:t>
      </w:r>
      <w:r w:rsidRPr="00991322">
        <w:rPr>
          <w:rFonts w:ascii="GillSans" w:hAnsi="GillSans"/>
          <w:sz w:val="24"/>
          <w:szCs w:val="24"/>
        </w:rPr>
        <w:t>tradizione</w:t>
      </w:r>
      <w:r w:rsidR="00121733">
        <w:rPr>
          <w:rFonts w:ascii="GillSans" w:hAnsi="GillSans"/>
          <w:sz w:val="24"/>
          <w:szCs w:val="24"/>
        </w:rPr>
        <w:t>,</w:t>
      </w:r>
      <w:r w:rsidRPr="00991322">
        <w:rPr>
          <w:rFonts w:ascii="GillSans" w:hAnsi="GillSans"/>
          <w:sz w:val="24"/>
          <w:szCs w:val="24"/>
        </w:rPr>
        <w:t xml:space="preserve"> </w:t>
      </w:r>
      <w:r w:rsidRPr="00991322">
        <w:rPr>
          <w:rFonts w:ascii="GillSans" w:hAnsi="GillSans"/>
          <w:b/>
          <w:sz w:val="24"/>
          <w:szCs w:val="24"/>
        </w:rPr>
        <w:t xml:space="preserve">la </w:t>
      </w:r>
      <w:proofErr w:type="spellStart"/>
      <w:r w:rsidRPr="00991322">
        <w:rPr>
          <w:rFonts w:ascii="GillSans" w:hAnsi="GillSans"/>
          <w:b/>
          <w:sz w:val="24"/>
          <w:szCs w:val="24"/>
        </w:rPr>
        <w:t>Clericus</w:t>
      </w:r>
      <w:proofErr w:type="spellEnd"/>
      <w:r w:rsidRPr="00991322">
        <w:rPr>
          <w:rFonts w:ascii="GillSans" w:hAnsi="GillSans"/>
          <w:b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b/>
          <w:sz w:val="24"/>
          <w:szCs w:val="24"/>
        </w:rPr>
        <w:t>Cup</w:t>
      </w:r>
      <w:proofErr w:type="spellEnd"/>
      <w:r w:rsidRPr="00991322">
        <w:rPr>
          <w:rFonts w:ascii="GillSans" w:hAnsi="GillSans"/>
          <w:sz w:val="24"/>
          <w:szCs w:val="24"/>
        </w:rPr>
        <w:t xml:space="preserve"> si disputerà sui campi del </w:t>
      </w:r>
      <w:r w:rsidR="00242578" w:rsidRPr="00991322">
        <w:rPr>
          <w:rFonts w:ascii="GillSans" w:hAnsi="GillSans"/>
          <w:sz w:val="24"/>
          <w:szCs w:val="24"/>
        </w:rPr>
        <w:t>Centro Sportivo Pio XI</w:t>
      </w:r>
      <w:r w:rsidRPr="00991322">
        <w:rPr>
          <w:rFonts w:ascii="GillSans" w:hAnsi="GillSans"/>
          <w:sz w:val="24"/>
          <w:szCs w:val="24"/>
        </w:rPr>
        <w:t xml:space="preserve">, a due passi dal Vaticano (Via di Santa Maria Mediatrice, 24). </w:t>
      </w:r>
      <w:r w:rsidR="00242578" w:rsidRPr="00991322">
        <w:rPr>
          <w:rFonts w:ascii="GillSans" w:hAnsi="GillSans"/>
          <w:sz w:val="24"/>
          <w:szCs w:val="24"/>
        </w:rPr>
        <w:t>Con il</w:t>
      </w:r>
      <w:r w:rsidRPr="00991322">
        <w:rPr>
          <w:rFonts w:ascii="GillSans" w:hAnsi="GillSans"/>
          <w:sz w:val="24"/>
          <w:szCs w:val="24"/>
        </w:rPr>
        <w:t xml:space="preserve"> </w:t>
      </w:r>
      <w:r w:rsidR="00242578" w:rsidRPr="00991322">
        <w:rPr>
          <w:rFonts w:ascii="GillSans" w:hAnsi="GillSans"/>
          <w:sz w:val="24"/>
          <w:szCs w:val="24"/>
        </w:rPr>
        <w:t xml:space="preserve">mese di marzo, </w:t>
      </w:r>
      <w:r w:rsidR="002715AB" w:rsidRPr="0007030D">
        <w:rPr>
          <w:rFonts w:ascii="GillSans" w:hAnsi="GillSans"/>
          <w:b/>
          <w:sz w:val="24"/>
          <w:szCs w:val="24"/>
        </w:rPr>
        <w:t>3</w:t>
      </w:r>
      <w:r w:rsidR="00991322" w:rsidRPr="0007030D">
        <w:rPr>
          <w:rFonts w:ascii="GillSans" w:hAnsi="GillSans"/>
          <w:b/>
          <w:sz w:val="24"/>
          <w:szCs w:val="24"/>
        </w:rPr>
        <w:t>72</w:t>
      </w:r>
      <w:r w:rsidRPr="0007030D">
        <w:rPr>
          <w:rFonts w:ascii="GillSans" w:hAnsi="GillSans"/>
          <w:b/>
          <w:sz w:val="24"/>
          <w:szCs w:val="24"/>
        </w:rPr>
        <w:t xml:space="preserve"> calciatori</w:t>
      </w:r>
      <w:r w:rsidRPr="00991322">
        <w:rPr>
          <w:rFonts w:ascii="GillSans" w:hAnsi="GillSans"/>
          <w:sz w:val="24"/>
          <w:szCs w:val="24"/>
        </w:rPr>
        <w:t xml:space="preserve">, </w:t>
      </w:r>
      <w:r w:rsidR="002715AB" w:rsidRPr="00991322">
        <w:rPr>
          <w:rFonts w:ascii="GillSans" w:hAnsi="GillSans"/>
          <w:sz w:val="24"/>
          <w:szCs w:val="24"/>
        </w:rPr>
        <w:t xml:space="preserve">fra </w:t>
      </w:r>
      <w:r w:rsidRPr="00991322">
        <w:rPr>
          <w:rFonts w:ascii="GillSans" w:hAnsi="GillSans"/>
          <w:sz w:val="24"/>
          <w:szCs w:val="24"/>
        </w:rPr>
        <w:t>sacerdoti e seminaristi di tutto il mondo, scenderanno in campo nel</w:t>
      </w:r>
      <w:r w:rsidR="006136C6" w:rsidRPr="00991322">
        <w:rPr>
          <w:rFonts w:ascii="GillSans" w:hAnsi="GillSans"/>
          <w:sz w:val="24"/>
          <w:szCs w:val="24"/>
        </w:rPr>
        <w:t xml:space="preserve"> mondiale ecclesiastico</w:t>
      </w:r>
      <w:r w:rsidRPr="00991322">
        <w:rPr>
          <w:rFonts w:ascii="GillSans" w:hAnsi="GillSans"/>
          <w:sz w:val="24"/>
          <w:szCs w:val="24"/>
        </w:rPr>
        <w:t xml:space="preserve">. </w:t>
      </w:r>
      <w:r w:rsidR="002715AB" w:rsidRPr="00991322">
        <w:rPr>
          <w:rFonts w:ascii="GillSans" w:hAnsi="GillSans"/>
          <w:sz w:val="24"/>
          <w:szCs w:val="24"/>
        </w:rPr>
        <w:t>Affinch</w:t>
      </w:r>
      <w:r w:rsidR="003857B5" w:rsidRPr="00991322">
        <w:rPr>
          <w:rFonts w:ascii="GillSans" w:hAnsi="GillSans"/>
          <w:sz w:val="24"/>
          <w:szCs w:val="24"/>
        </w:rPr>
        <w:t>é</w:t>
      </w:r>
      <w:r w:rsidR="002715AB" w:rsidRPr="00991322">
        <w:rPr>
          <w:rFonts w:ascii="GillSans" w:hAnsi="GillSans"/>
          <w:sz w:val="24"/>
          <w:szCs w:val="24"/>
        </w:rPr>
        <w:t xml:space="preserve"> il progetto della </w:t>
      </w:r>
      <w:proofErr w:type="spellStart"/>
      <w:r w:rsidR="002715AB" w:rsidRPr="00991322">
        <w:rPr>
          <w:rFonts w:ascii="GillSans" w:hAnsi="GillSans"/>
          <w:sz w:val="24"/>
          <w:szCs w:val="24"/>
        </w:rPr>
        <w:t>Clericus</w:t>
      </w:r>
      <w:proofErr w:type="spellEnd"/>
      <w:r w:rsidR="002715AB"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="002715AB" w:rsidRPr="00991322">
        <w:rPr>
          <w:rFonts w:ascii="GillSans" w:hAnsi="GillSans"/>
          <w:sz w:val="24"/>
          <w:szCs w:val="24"/>
        </w:rPr>
        <w:t>Cup</w:t>
      </w:r>
      <w:proofErr w:type="spellEnd"/>
      <w:r w:rsidR="002715AB" w:rsidRPr="00991322">
        <w:rPr>
          <w:rFonts w:ascii="GillSans" w:hAnsi="GillSans"/>
          <w:sz w:val="24"/>
          <w:szCs w:val="24"/>
        </w:rPr>
        <w:t xml:space="preserve"> non sia riconducibile solo ed esclusivamente ad un torneo di calcio, ma sia </w:t>
      </w:r>
      <w:r w:rsidR="00C623D1" w:rsidRPr="00991322">
        <w:rPr>
          <w:rFonts w:ascii="GillSans" w:hAnsi="GillSans"/>
          <w:sz w:val="24"/>
          <w:szCs w:val="24"/>
        </w:rPr>
        <w:t xml:space="preserve">anche </w:t>
      </w:r>
      <w:r w:rsidR="002715AB" w:rsidRPr="00991322">
        <w:rPr>
          <w:rFonts w:ascii="GillSans" w:hAnsi="GillSans"/>
          <w:sz w:val="24"/>
          <w:szCs w:val="24"/>
        </w:rPr>
        <w:t xml:space="preserve">per i sacerdoti e gli atleti iscritti, un’esperienza di vita di cui far tesoro e su cui costruire programmi educativi nelle parrocchie e negli oratori del mondo, il </w:t>
      </w:r>
      <w:r w:rsidR="00412EDF">
        <w:rPr>
          <w:rFonts w:ascii="GillSans" w:hAnsi="GillSans"/>
          <w:sz w:val="24"/>
          <w:szCs w:val="24"/>
        </w:rPr>
        <w:t>Csi</w:t>
      </w:r>
      <w:r w:rsidR="002715AB" w:rsidRPr="00991322">
        <w:rPr>
          <w:rFonts w:ascii="GillSans" w:hAnsi="GillSans"/>
          <w:sz w:val="24"/>
          <w:szCs w:val="24"/>
        </w:rPr>
        <w:t xml:space="preserve"> insieme alla Pontificia Università Gregoriana ha messo in calendario un time-out di pastorale sportiva. Giovedì 23 marzo </w:t>
      </w:r>
      <w:r w:rsidRPr="00991322">
        <w:rPr>
          <w:rFonts w:ascii="GillSans" w:hAnsi="GillSans"/>
          <w:sz w:val="24"/>
          <w:szCs w:val="24"/>
        </w:rPr>
        <w:t xml:space="preserve">la </w:t>
      </w:r>
      <w:proofErr w:type="spellStart"/>
      <w:r w:rsidRPr="00991322">
        <w:rPr>
          <w:rFonts w:ascii="GillSans" w:hAnsi="GillSans"/>
          <w:sz w:val="24"/>
          <w:szCs w:val="24"/>
        </w:rPr>
        <w:t>Clericus</w:t>
      </w:r>
      <w:proofErr w:type="spellEnd"/>
      <w:r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sz w:val="24"/>
          <w:szCs w:val="24"/>
        </w:rPr>
        <w:t>Cup</w:t>
      </w:r>
      <w:proofErr w:type="spellEnd"/>
      <w:r w:rsidRPr="00991322">
        <w:rPr>
          <w:rFonts w:ascii="GillSans" w:hAnsi="GillSans"/>
          <w:sz w:val="24"/>
          <w:szCs w:val="24"/>
        </w:rPr>
        <w:t xml:space="preserve"> </w:t>
      </w:r>
      <w:r w:rsidR="002715AB" w:rsidRPr="00991322">
        <w:rPr>
          <w:rFonts w:ascii="GillSans" w:hAnsi="GillSans"/>
          <w:sz w:val="24"/>
          <w:szCs w:val="24"/>
        </w:rPr>
        <w:t>proporrà</w:t>
      </w:r>
      <w:r w:rsidR="00C623D1" w:rsidRPr="00991322">
        <w:rPr>
          <w:rFonts w:ascii="GillSans" w:hAnsi="GillSans"/>
          <w:sz w:val="24"/>
          <w:szCs w:val="24"/>
        </w:rPr>
        <w:t xml:space="preserve"> infatti</w:t>
      </w:r>
      <w:r w:rsidR="002715AB" w:rsidRPr="00991322">
        <w:rPr>
          <w:rFonts w:ascii="GillSans" w:hAnsi="GillSans"/>
          <w:sz w:val="24"/>
          <w:szCs w:val="24"/>
        </w:rPr>
        <w:t xml:space="preserve"> nell’Ateneo Gesuita </w:t>
      </w:r>
      <w:r w:rsidR="003857B5" w:rsidRPr="00991322">
        <w:rPr>
          <w:rFonts w:ascii="GillSans" w:hAnsi="GillSans"/>
          <w:sz w:val="24"/>
          <w:szCs w:val="24"/>
        </w:rPr>
        <w:t xml:space="preserve">un seminario dal titolo </w:t>
      </w:r>
      <w:r w:rsidR="003857B5" w:rsidRPr="00C9622A">
        <w:rPr>
          <w:rFonts w:ascii="GillSans" w:hAnsi="GillSans"/>
          <w:b/>
          <w:sz w:val="24"/>
          <w:szCs w:val="24"/>
        </w:rPr>
        <w:t>“</w:t>
      </w:r>
      <w:proofErr w:type="spellStart"/>
      <w:r w:rsidR="003857B5" w:rsidRPr="00C9622A">
        <w:rPr>
          <w:rFonts w:ascii="GillSans" w:hAnsi="GillSans"/>
          <w:b/>
          <w:sz w:val="24"/>
          <w:szCs w:val="24"/>
        </w:rPr>
        <w:t>Sursum</w:t>
      </w:r>
      <w:proofErr w:type="spellEnd"/>
      <w:r w:rsidR="003857B5" w:rsidRPr="00C9622A">
        <w:rPr>
          <w:rFonts w:ascii="GillSans" w:hAnsi="GillSans"/>
          <w:b/>
          <w:sz w:val="24"/>
          <w:szCs w:val="24"/>
        </w:rPr>
        <w:t xml:space="preserve"> Corda </w:t>
      </w:r>
      <w:r w:rsidR="00EB0B93">
        <w:rPr>
          <w:rFonts w:ascii="GillSans" w:hAnsi="GillSans"/>
          <w:b/>
          <w:sz w:val="24"/>
          <w:szCs w:val="24"/>
        </w:rPr>
        <w:t>-</w:t>
      </w:r>
      <w:r w:rsidR="003857B5" w:rsidRPr="00C9622A">
        <w:rPr>
          <w:rFonts w:ascii="GillSans" w:hAnsi="GillSans"/>
          <w:b/>
          <w:sz w:val="24"/>
          <w:szCs w:val="24"/>
        </w:rPr>
        <w:t xml:space="preserve"> </w:t>
      </w:r>
      <w:r w:rsidR="00EB0B93">
        <w:rPr>
          <w:rFonts w:ascii="GillSans" w:hAnsi="GillSans"/>
          <w:b/>
          <w:sz w:val="24"/>
          <w:szCs w:val="24"/>
        </w:rPr>
        <w:t>A</w:t>
      </w:r>
      <w:r w:rsidR="00991322" w:rsidRPr="00C9622A">
        <w:rPr>
          <w:rFonts w:ascii="GillSans" w:hAnsi="GillSans"/>
          <w:b/>
          <w:sz w:val="24"/>
          <w:szCs w:val="24"/>
        </w:rPr>
        <w:t xml:space="preserve">scesi del corpo, </w:t>
      </w:r>
      <w:r w:rsidR="003857B5" w:rsidRPr="00C9622A">
        <w:rPr>
          <w:rFonts w:ascii="GillSans" w:hAnsi="GillSans"/>
          <w:b/>
          <w:sz w:val="24"/>
          <w:szCs w:val="24"/>
        </w:rPr>
        <w:t>elevazione dell’anima”</w:t>
      </w:r>
      <w:r w:rsidR="003857B5" w:rsidRPr="00991322">
        <w:rPr>
          <w:rFonts w:ascii="GillSans" w:hAnsi="GillSans"/>
          <w:sz w:val="24"/>
          <w:szCs w:val="24"/>
        </w:rPr>
        <w:t xml:space="preserve"> condotto da don Alessio Albertini. </w:t>
      </w:r>
    </w:p>
    <w:p w:rsidR="002715AB" w:rsidRDefault="002715AB" w:rsidP="001B575B">
      <w:pPr>
        <w:spacing w:line="276" w:lineRule="auto"/>
        <w:jc w:val="both"/>
      </w:pPr>
    </w:p>
    <w:p w:rsidR="003857B5" w:rsidRPr="001B575B" w:rsidRDefault="003857B5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bookmarkStart w:id="0" w:name="_GoBack"/>
      <w:bookmarkEnd w:id="0"/>
      <w:r w:rsidRPr="001B575B">
        <w:rPr>
          <w:rFonts w:ascii="GillSans" w:hAnsi="GillSans"/>
          <w:b/>
          <w:color w:val="0070C0"/>
          <w:sz w:val="24"/>
          <w:szCs w:val="22"/>
        </w:rPr>
        <w:t>La formula del torneo</w:t>
      </w:r>
      <w:r w:rsidR="00991322" w:rsidRPr="001B575B">
        <w:rPr>
          <w:rFonts w:ascii="GillSans" w:hAnsi="GillSans"/>
          <w:b/>
          <w:color w:val="0070C0"/>
          <w:sz w:val="24"/>
          <w:szCs w:val="22"/>
        </w:rPr>
        <w:t xml:space="preserve"> fino alle finali</w:t>
      </w:r>
    </w:p>
    <w:p w:rsidR="003857B5" w:rsidRPr="00991322" w:rsidRDefault="003857B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991322">
        <w:rPr>
          <w:rFonts w:ascii="GillSans" w:hAnsi="GillSans"/>
          <w:sz w:val="24"/>
          <w:szCs w:val="24"/>
        </w:rPr>
        <w:t xml:space="preserve">Nella sua </w:t>
      </w:r>
      <w:r w:rsidR="0088188B">
        <w:rPr>
          <w:rFonts w:ascii="GillSans" w:hAnsi="GillSans"/>
          <w:sz w:val="24"/>
          <w:szCs w:val="24"/>
        </w:rPr>
        <w:t>11ª</w:t>
      </w:r>
      <w:r w:rsidRPr="00991322">
        <w:rPr>
          <w:rFonts w:ascii="GillSans" w:hAnsi="GillSans"/>
          <w:sz w:val="24"/>
          <w:szCs w:val="24"/>
        </w:rPr>
        <w:t xml:space="preserve"> edizione, la </w:t>
      </w:r>
      <w:proofErr w:type="spellStart"/>
      <w:r w:rsidRPr="00991322">
        <w:rPr>
          <w:rFonts w:ascii="GillSans" w:hAnsi="GillSans"/>
          <w:sz w:val="24"/>
          <w:szCs w:val="24"/>
        </w:rPr>
        <w:t>Clericus</w:t>
      </w:r>
      <w:proofErr w:type="spellEnd"/>
      <w:r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sz w:val="24"/>
          <w:szCs w:val="24"/>
        </w:rPr>
        <w:t>Cup</w:t>
      </w:r>
      <w:proofErr w:type="spellEnd"/>
      <w:r w:rsidRPr="00991322">
        <w:rPr>
          <w:rFonts w:ascii="GillSans" w:hAnsi="GillSans"/>
          <w:sz w:val="24"/>
          <w:szCs w:val="24"/>
        </w:rPr>
        <w:t xml:space="preserve"> a 18 squadre avrà ancora una formula composta da 4 gironi, due (A e B in campo di sabato) con 5 squadre e due (C e D in campo di domenica) da 4 squadre, con le prime due classificate di ciascun girone che si qualificano per le fasi successive. Sosta obbligata in aprile per le celebrazioni pasquali. Quindi </w:t>
      </w:r>
      <w:r w:rsidR="00C623D1" w:rsidRPr="00991322">
        <w:rPr>
          <w:rFonts w:ascii="GillSans" w:hAnsi="GillSans"/>
          <w:sz w:val="24"/>
          <w:szCs w:val="24"/>
        </w:rPr>
        <w:t xml:space="preserve">si torna a maggio </w:t>
      </w:r>
      <w:r w:rsidRPr="00991322">
        <w:rPr>
          <w:rFonts w:ascii="GillSans" w:hAnsi="GillSans"/>
          <w:sz w:val="24"/>
          <w:szCs w:val="24"/>
        </w:rPr>
        <w:t xml:space="preserve">in campo con i quarti di finale </w:t>
      </w:r>
      <w:r w:rsidR="00C623D1" w:rsidRPr="00991322">
        <w:rPr>
          <w:rFonts w:ascii="GillSans" w:hAnsi="GillSans"/>
          <w:sz w:val="24"/>
          <w:szCs w:val="24"/>
        </w:rPr>
        <w:t>(</w:t>
      </w:r>
      <w:r w:rsidRPr="00991322">
        <w:rPr>
          <w:rFonts w:ascii="GillSans" w:hAnsi="GillSans"/>
          <w:sz w:val="24"/>
          <w:szCs w:val="24"/>
        </w:rPr>
        <w:t>sabato 6</w:t>
      </w:r>
      <w:r w:rsidR="00C623D1" w:rsidRPr="00991322">
        <w:rPr>
          <w:rFonts w:ascii="GillSans" w:hAnsi="GillSans"/>
          <w:sz w:val="24"/>
          <w:szCs w:val="24"/>
        </w:rPr>
        <w:t>)</w:t>
      </w:r>
      <w:r w:rsidRPr="00991322">
        <w:rPr>
          <w:rFonts w:ascii="GillSans" w:hAnsi="GillSans"/>
          <w:sz w:val="24"/>
          <w:szCs w:val="24"/>
        </w:rPr>
        <w:t xml:space="preserve">: le semifinali </w:t>
      </w:r>
      <w:r w:rsidR="00C623D1" w:rsidRPr="00991322">
        <w:rPr>
          <w:rFonts w:ascii="GillSans" w:hAnsi="GillSans"/>
          <w:sz w:val="24"/>
          <w:szCs w:val="24"/>
        </w:rPr>
        <w:t>(</w:t>
      </w:r>
      <w:r w:rsidRPr="00991322">
        <w:rPr>
          <w:rFonts w:ascii="GillSans" w:hAnsi="GillSans"/>
          <w:sz w:val="24"/>
          <w:szCs w:val="24"/>
        </w:rPr>
        <w:t>il 13</w:t>
      </w:r>
      <w:r w:rsidR="00C623D1" w:rsidRPr="00991322">
        <w:rPr>
          <w:rFonts w:ascii="GillSans" w:hAnsi="GillSans"/>
          <w:sz w:val="24"/>
          <w:szCs w:val="24"/>
        </w:rPr>
        <w:t>)</w:t>
      </w:r>
      <w:r w:rsidRPr="00991322">
        <w:rPr>
          <w:rFonts w:ascii="GillSans" w:hAnsi="GillSans"/>
          <w:sz w:val="24"/>
          <w:szCs w:val="24"/>
        </w:rPr>
        <w:t xml:space="preserve"> </w:t>
      </w:r>
      <w:r w:rsidR="00C623D1" w:rsidRPr="00991322">
        <w:rPr>
          <w:rFonts w:ascii="GillSans" w:hAnsi="GillSans"/>
          <w:sz w:val="24"/>
          <w:szCs w:val="24"/>
        </w:rPr>
        <w:t>prima del</w:t>
      </w:r>
      <w:r w:rsidRPr="00991322">
        <w:rPr>
          <w:rFonts w:ascii="GillSans" w:hAnsi="GillSans"/>
          <w:sz w:val="24"/>
          <w:szCs w:val="24"/>
        </w:rPr>
        <w:t xml:space="preserve">l’appuntamento </w:t>
      </w:r>
      <w:r w:rsidR="00C623D1" w:rsidRPr="00991322">
        <w:rPr>
          <w:rFonts w:ascii="GillSans" w:hAnsi="GillSans"/>
          <w:sz w:val="24"/>
          <w:szCs w:val="24"/>
        </w:rPr>
        <w:t xml:space="preserve">clou con le due finali: </w:t>
      </w:r>
      <w:r w:rsidRPr="00991322">
        <w:rPr>
          <w:rFonts w:ascii="GillSans" w:hAnsi="GillSans"/>
          <w:b/>
          <w:sz w:val="24"/>
          <w:szCs w:val="24"/>
        </w:rPr>
        <w:t>sabato 27 maggio</w:t>
      </w:r>
      <w:r w:rsidRPr="00991322">
        <w:rPr>
          <w:rFonts w:ascii="GillSans" w:hAnsi="GillSans"/>
          <w:sz w:val="24"/>
          <w:szCs w:val="24"/>
        </w:rPr>
        <w:t>.</w:t>
      </w:r>
    </w:p>
    <w:p w:rsidR="002715AB" w:rsidRDefault="002715AB" w:rsidP="001B575B">
      <w:pPr>
        <w:spacing w:line="276" w:lineRule="auto"/>
        <w:jc w:val="both"/>
      </w:pPr>
    </w:p>
    <w:p w:rsidR="003C6AE6" w:rsidRPr="001B575B" w:rsidRDefault="003C6AE6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t xml:space="preserve">Un mondo di nazioni in campo: </w:t>
      </w:r>
      <w:r w:rsidR="002B2871">
        <w:rPr>
          <w:rFonts w:ascii="GillSans" w:hAnsi="GillSans"/>
          <w:b/>
          <w:color w:val="0070C0"/>
          <w:sz w:val="24"/>
          <w:szCs w:val="22"/>
        </w:rPr>
        <w:t>Messico</w:t>
      </w:r>
      <w:r w:rsidRPr="001B575B">
        <w:rPr>
          <w:rFonts w:ascii="GillSans" w:hAnsi="GillSans"/>
          <w:b/>
          <w:color w:val="0070C0"/>
          <w:sz w:val="24"/>
          <w:szCs w:val="22"/>
        </w:rPr>
        <w:t xml:space="preserve"> e </w:t>
      </w:r>
      <w:r w:rsidR="003A7FA7" w:rsidRPr="001B575B">
        <w:rPr>
          <w:rFonts w:ascii="GillSans" w:hAnsi="GillSans"/>
          <w:b/>
          <w:color w:val="0070C0"/>
          <w:sz w:val="24"/>
          <w:szCs w:val="22"/>
        </w:rPr>
        <w:t>Brasile</w:t>
      </w:r>
      <w:r w:rsidRPr="001B575B">
        <w:rPr>
          <w:rFonts w:ascii="GillSans" w:hAnsi="GillSans"/>
          <w:b/>
          <w:color w:val="0070C0"/>
          <w:sz w:val="24"/>
          <w:szCs w:val="22"/>
        </w:rPr>
        <w:t xml:space="preserve"> leader. Italia </w:t>
      </w:r>
      <w:r w:rsidR="003A7FA7" w:rsidRPr="001B575B">
        <w:rPr>
          <w:rFonts w:ascii="GillSans" w:hAnsi="GillSans"/>
          <w:b/>
          <w:color w:val="0070C0"/>
          <w:sz w:val="24"/>
          <w:szCs w:val="22"/>
        </w:rPr>
        <w:t>terza</w:t>
      </w:r>
    </w:p>
    <w:p w:rsidR="00EB0B93" w:rsidRDefault="003C6AE6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991322">
        <w:rPr>
          <w:rFonts w:ascii="GillSans" w:hAnsi="GillSans"/>
          <w:sz w:val="24"/>
          <w:szCs w:val="24"/>
        </w:rPr>
        <w:t xml:space="preserve">Sono </w:t>
      </w:r>
      <w:r w:rsidRPr="002B2871">
        <w:rPr>
          <w:rFonts w:ascii="GillSans" w:hAnsi="GillSans"/>
          <w:b/>
          <w:sz w:val="24"/>
          <w:szCs w:val="24"/>
        </w:rPr>
        <w:t>404 i tesserati</w:t>
      </w:r>
      <w:r w:rsidRPr="00991322">
        <w:rPr>
          <w:rFonts w:ascii="GillSans" w:hAnsi="GillSans"/>
          <w:sz w:val="24"/>
          <w:szCs w:val="24"/>
        </w:rPr>
        <w:t xml:space="preserve"> iscritti, </w:t>
      </w:r>
      <w:r w:rsidR="00991322">
        <w:rPr>
          <w:rFonts w:ascii="GillSans" w:hAnsi="GillSans"/>
          <w:sz w:val="24"/>
          <w:szCs w:val="24"/>
        </w:rPr>
        <w:t xml:space="preserve">inclusi i dirigenti delle squadre, </w:t>
      </w:r>
      <w:r w:rsidRPr="00991322">
        <w:rPr>
          <w:rFonts w:ascii="GillSans" w:hAnsi="GillSans"/>
          <w:sz w:val="24"/>
          <w:szCs w:val="24"/>
        </w:rPr>
        <w:t>con passaporto di ben 6</w:t>
      </w:r>
      <w:r w:rsidR="00991322">
        <w:rPr>
          <w:rFonts w:ascii="GillSans" w:hAnsi="GillSans"/>
          <w:sz w:val="24"/>
          <w:szCs w:val="24"/>
        </w:rPr>
        <w:t>6</w:t>
      </w:r>
      <w:r w:rsidRPr="00991322">
        <w:rPr>
          <w:rFonts w:ascii="GillSans" w:hAnsi="GillSans"/>
          <w:sz w:val="24"/>
          <w:szCs w:val="24"/>
        </w:rPr>
        <w:t xml:space="preserve"> diverse nazionalità, i protagonisti della nuova</w:t>
      </w:r>
      <w:r w:rsidR="003A7FA7"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sz w:val="24"/>
          <w:szCs w:val="24"/>
        </w:rPr>
        <w:t>Clericus</w:t>
      </w:r>
      <w:proofErr w:type="spellEnd"/>
      <w:r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sz w:val="24"/>
          <w:szCs w:val="24"/>
        </w:rPr>
        <w:t>Cup</w:t>
      </w:r>
      <w:proofErr w:type="spellEnd"/>
      <w:r w:rsidRPr="00991322">
        <w:rPr>
          <w:rFonts w:ascii="GillSans" w:hAnsi="GillSans"/>
          <w:sz w:val="24"/>
          <w:szCs w:val="24"/>
        </w:rPr>
        <w:t xml:space="preserve">. </w:t>
      </w:r>
      <w:r w:rsidRPr="002B2871">
        <w:rPr>
          <w:rFonts w:ascii="GillSans" w:hAnsi="GillSans"/>
          <w:b/>
          <w:sz w:val="24"/>
          <w:szCs w:val="24"/>
        </w:rPr>
        <w:t>Messico e Brasile</w:t>
      </w:r>
      <w:r w:rsidRPr="00991322">
        <w:rPr>
          <w:rFonts w:ascii="GillSans" w:hAnsi="GillSans"/>
          <w:sz w:val="24"/>
          <w:szCs w:val="24"/>
        </w:rPr>
        <w:t xml:space="preserve"> i paesi con più rappresentanti, con 29 e 26 atleti.</w:t>
      </w:r>
      <w:r w:rsidR="00D57158" w:rsidRPr="00991322">
        <w:rPr>
          <w:rFonts w:ascii="GillSans" w:hAnsi="GillSans"/>
          <w:sz w:val="24"/>
          <w:szCs w:val="24"/>
        </w:rPr>
        <w:t xml:space="preserve"> L’Italia ha 24 convocati tra i vari seminari.</w:t>
      </w:r>
      <w:r w:rsidRPr="00991322">
        <w:rPr>
          <w:rFonts w:ascii="GillSans" w:hAnsi="GillSans"/>
          <w:sz w:val="24"/>
          <w:szCs w:val="24"/>
        </w:rPr>
        <w:t xml:space="preserve"> </w:t>
      </w:r>
      <w:r w:rsidR="00D57158" w:rsidRPr="00991322">
        <w:rPr>
          <w:rFonts w:ascii="GillSans" w:hAnsi="GillSans"/>
          <w:sz w:val="24"/>
          <w:szCs w:val="24"/>
        </w:rPr>
        <w:t>La</w:t>
      </w:r>
      <w:r w:rsidRPr="00991322">
        <w:rPr>
          <w:rFonts w:ascii="GillSans" w:hAnsi="GillSans"/>
          <w:sz w:val="24"/>
          <w:szCs w:val="24"/>
        </w:rPr>
        <w:t xml:space="preserve"> </w:t>
      </w:r>
      <w:r w:rsidR="00D57158" w:rsidRPr="00991322">
        <w:rPr>
          <w:rFonts w:ascii="GillSans" w:hAnsi="GillSans"/>
          <w:sz w:val="24"/>
          <w:szCs w:val="24"/>
        </w:rPr>
        <w:t xml:space="preserve">Nigeria 23.  Seguono </w:t>
      </w:r>
      <w:r w:rsidRPr="00991322">
        <w:rPr>
          <w:rFonts w:ascii="GillSans" w:hAnsi="GillSans"/>
          <w:sz w:val="24"/>
          <w:szCs w:val="24"/>
        </w:rPr>
        <w:t xml:space="preserve">Francia, </w:t>
      </w:r>
      <w:r w:rsidR="00D57158" w:rsidRPr="00991322">
        <w:rPr>
          <w:rFonts w:ascii="GillSans" w:hAnsi="GillSans"/>
          <w:sz w:val="24"/>
          <w:szCs w:val="24"/>
        </w:rPr>
        <w:t xml:space="preserve">Ucraina, </w:t>
      </w:r>
      <w:r w:rsidRPr="00991322">
        <w:rPr>
          <w:rFonts w:ascii="GillSans" w:hAnsi="GillSans"/>
          <w:sz w:val="24"/>
          <w:szCs w:val="24"/>
        </w:rPr>
        <w:t xml:space="preserve">Spagna, </w:t>
      </w:r>
      <w:r w:rsidR="00D57158" w:rsidRPr="00991322">
        <w:rPr>
          <w:rFonts w:ascii="GillSans" w:hAnsi="GillSans"/>
          <w:sz w:val="24"/>
          <w:szCs w:val="24"/>
        </w:rPr>
        <w:t xml:space="preserve">e USA </w:t>
      </w:r>
      <w:r w:rsidRPr="00991322">
        <w:rPr>
          <w:rFonts w:ascii="GillSans" w:hAnsi="GillSans"/>
          <w:sz w:val="24"/>
          <w:szCs w:val="24"/>
        </w:rPr>
        <w:t>tutte presenti nel torneo con il corrispettivo Pontificio Collegio. Per gli amanti del calcio non sarà difficile riconoscerle in campo, dato i colori delle maglie da gioco, identiche a quelle delle loro Nazionali.</w:t>
      </w:r>
      <w:r w:rsidR="00D57158" w:rsidRPr="00991322">
        <w:rPr>
          <w:rFonts w:ascii="GillSans" w:hAnsi="GillSans"/>
          <w:sz w:val="24"/>
          <w:szCs w:val="24"/>
        </w:rPr>
        <w:t xml:space="preserve"> </w:t>
      </w:r>
    </w:p>
    <w:p w:rsidR="00412EDF" w:rsidRDefault="00412EDF" w:rsidP="001B575B">
      <w:pPr>
        <w:spacing w:line="276" w:lineRule="auto"/>
        <w:jc w:val="both"/>
      </w:pPr>
    </w:p>
    <w:p w:rsidR="000D36D5" w:rsidRPr="001B575B" w:rsidRDefault="003C6AE6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t xml:space="preserve">Torna il </w:t>
      </w:r>
      <w:proofErr w:type="spellStart"/>
      <w:r w:rsidRPr="001B575B">
        <w:rPr>
          <w:rFonts w:ascii="GillSans" w:hAnsi="GillSans"/>
          <w:b/>
          <w:color w:val="0070C0"/>
          <w:sz w:val="24"/>
          <w:szCs w:val="22"/>
        </w:rPr>
        <w:t>Red</w:t>
      </w:r>
      <w:proofErr w:type="spellEnd"/>
      <w:r w:rsidRPr="001B575B">
        <w:rPr>
          <w:rFonts w:ascii="GillSans" w:hAnsi="GillSans"/>
          <w:b/>
          <w:color w:val="0070C0"/>
          <w:sz w:val="24"/>
          <w:szCs w:val="22"/>
        </w:rPr>
        <w:t xml:space="preserve"> </w:t>
      </w:r>
      <w:proofErr w:type="spellStart"/>
      <w:r w:rsidRPr="001B575B">
        <w:rPr>
          <w:rFonts w:ascii="GillSans" w:hAnsi="GillSans"/>
          <w:b/>
          <w:color w:val="0070C0"/>
          <w:sz w:val="24"/>
          <w:szCs w:val="22"/>
        </w:rPr>
        <w:t>Mat</w:t>
      </w:r>
      <w:proofErr w:type="spellEnd"/>
      <w:r w:rsidRPr="001B575B">
        <w:rPr>
          <w:rFonts w:ascii="GillSans" w:hAnsi="GillSans"/>
          <w:b/>
          <w:color w:val="0070C0"/>
          <w:sz w:val="24"/>
          <w:szCs w:val="22"/>
        </w:rPr>
        <w:t xml:space="preserve">. Il </w:t>
      </w:r>
      <w:r w:rsidR="000D36D5" w:rsidRPr="001B575B">
        <w:rPr>
          <w:rFonts w:ascii="GillSans" w:hAnsi="GillSans"/>
          <w:b/>
          <w:color w:val="0070C0"/>
          <w:sz w:val="24"/>
          <w:szCs w:val="22"/>
        </w:rPr>
        <w:t>Vaticano</w:t>
      </w:r>
      <w:r w:rsidR="001547E0">
        <w:rPr>
          <w:rFonts w:ascii="GillSans" w:hAnsi="GillSans"/>
          <w:b/>
          <w:color w:val="0070C0"/>
          <w:sz w:val="24"/>
          <w:szCs w:val="22"/>
        </w:rPr>
        <w:t xml:space="preserve"> con il </w:t>
      </w:r>
      <w:r w:rsidRPr="001B575B">
        <w:rPr>
          <w:rFonts w:ascii="GillSans" w:hAnsi="GillSans"/>
          <w:b/>
          <w:color w:val="0070C0"/>
          <w:sz w:val="24"/>
          <w:szCs w:val="22"/>
        </w:rPr>
        <w:t>Sant’Anselmo</w:t>
      </w:r>
      <w:r w:rsidR="001547E0">
        <w:rPr>
          <w:rFonts w:ascii="GillSans" w:hAnsi="GillSans"/>
          <w:b/>
          <w:color w:val="0070C0"/>
          <w:sz w:val="24"/>
          <w:szCs w:val="22"/>
        </w:rPr>
        <w:t xml:space="preserve">. </w:t>
      </w:r>
    </w:p>
    <w:p w:rsidR="000D36D5" w:rsidRPr="00991322" w:rsidRDefault="000D36D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991322">
        <w:rPr>
          <w:rFonts w:ascii="GillSans" w:hAnsi="GillSans"/>
          <w:sz w:val="24"/>
          <w:szCs w:val="24"/>
        </w:rPr>
        <w:t xml:space="preserve">Sono solamente quattro le squadre che hanno partecipato in ciascuna delle </w:t>
      </w:r>
      <w:r w:rsidR="001547E0">
        <w:rPr>
          <w:rFonts w:ascii="GillSans" w:hAnsi="GillSans"/>
          <w:sz w:val="24"/>
          <w:szCs w:val="24"/>
        </w:rPr>
        <w:t>dieci</w:t>
      </w:r>
      <w:r w:rsidRPr="00991322">
        <w:rPr>
          <w:rFonts w:ascii="GillSans" w:hAnsi="GillSans"/>
          <w:sz w:val="24"/>
          <w:szCs w:val="24"/>
        </w:rPr>
        <w:t xml:space="preserve"> precedenti edizioni della </w:t>
      </w:r>
      <w:proofErr w:type="spellStart"/>
      <w:r w:rsidRPr="00991322">
        <w:rPr>
          <w:rFonts w:ascii="GillSans" w:hAnsi="GillSans"/>
          <w:sz w:val="24"/>
          <w:szCs w:val="24"/>
        </w:rPr>
        <w:t>Clericus</w:t>
      </w:r>
      <w:proofErr w:type="spellEnd"/>
      <w:r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sz w:val="24"/>
          <w:szCs w:val="24"/>
        </w:rPr>
        <w:t>Cup</w:t>
      </w:r>
      <w:proofErr w:type="spellEnd"/>
      <w:r w:rsidRPr="00991322">
        <w:rPr>
          <w:rFonts w:ascii="GillSans" w:hAnsi="GillSans"/>
          <w:sz w:val="24"/>
          <w:szCs w:val="24"/>
        </w:rPr>
        <w:t xml:space="preserve">. Nel ristrettissimo club delle fedelissime ci sono </w:t>
      </w:r>
      <w:r w:rsidRPr="00991322">
        <w:rPr>
          <w:rFonts w:ascii="GillSans" w:hAnsi="GillSans"/>
          <w:b/>
          <w:sz w:val="24"/>
          <w:szCs w:val="24"/>
        </w:rPr>
        <w:t xml:space="preserve">North American </w:t>
      </w:r>
      <w:proofErr w:type="spellStart"/>
      <w:r w:rsidRPr="00991322">
        <w:rPr>
          <w:rFonts w:ascii="GillSans" w:hAnsi="GillSans"/>
          <w:b/>
          <w:sz w:val="24"/>
          <w:szCs w:val="24"/>
        </w:rPr>
        <w:t>Martyrs</w:t>
      </w:r>
      <w:proofErr w:type="spellEnd"/>
      <w:r w:rsidRPr="00991322">
        <w:rPr>
          <w:rFonts w:ascii="GillSans" w:hAnsi="GillSans"/>
          <w:b/>
          <w:sz w:val="24"/>
          <w:szCs w:val="24"/>
        </w:rPr>
        <w:t xml:space="preserve">, Collegio Urbano, Mater </w:t>
      </w:r>
      <w:proofErr w:type="spellStart"/>
      <w:r w:rsidRPr="00991322">
        <w:rPr>
          <w:rFonts w:ascii="GillSans" w:hAnsi="GillSans"/>
          <w:b/>
          <w:sz w:val="24"/>
          <w:szCs w:val="24"/>
        </w:rPr>
        <w:t>Ecclesiae</w:t>
      </w:r>
      <w:proofErr w:type="spellEnd"/>
      <w:r w:rsidRPr="00991322">
        <w:rPr>
          <w:rFonts w:ascii="GillSans" w:hAnsi="GillSans"/>
          <w:b/>
          <w:sz w:val="24"/>
          <w:szCs w:val="24"/>
        </w:rPr>
        <w:t xml:space="preserve"> e </w:t>
      </w:r>
      <w:proofErr w:type="spellStart"/>
      <w:r w:rsidRPr="00991322">
        <w:rPr>
          <w:rFonts w:ascii="GillSans" w:hAnsi="GillSans"/>
          <w:b/>
          <w:sz w:val="24"/>
          <w:szCs w:val="24"/>
        </w:rPr>
        <w:t>Sedes</w:t>
      </w:r>
      <w:proofErr w:type="spellEnd"/>
      <w:r w:rsidRPr="00991322">
        <w:rPr>
          <w:rFonts w:ascii="GillSans" w:hAnsi="GillSans"/>
          <w:b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b/>
          <w:sz w:val="24"/>
          <w:szCs w:val="24"/>
        </w:rPr>
        <w:t>Sapientiae</w:t>
      </w:r>
      <w:proofErr w:type="spellEnd"/>
      <w:r w:rsidRPr="00991322">
        <w:rPr>
          <w:rFonts w:ascii="GillSans" w:hAnsi="GillSans"/>
          <w:sz w:val="24"/>
          <w:szCs w:val="24"/>
        </w:rPr>
        <w:t xml:space="preserve">, unica squadra fra le magnifiche 4 a non aver mai conquistato il titolo. </w:t>
      </w:r>
      <w:r w:rsidR="00C623D1" w:rsidRPr="00991322">
        <w:rPr>
          <w:rFonts w:ascii="GillSans" w:hAnsi="GillSans"/>
          <w:sz w:val="24"/>
          <w:szCs w:val="24"/>
        </w:rPr>
        <w:t>T</w:t>
      </w:r>
      <w:r w:rsidR="003857B5" w:rsidRPr="00991322">
        <w:rPr>
          <w:rFonts w:ascii="GillSans" w:hAnsi="GillSans"/>
          <w:sz w:val="24"/>
          <w:szCs w:val="24"/>
        </w:rPr>
        <w:t>orna in campo il</w:t>
      </w:r>
      <w:r w:rsidRPr="00991322">
        <w:rPr>
          <w:rFonts w:ascii="GillSans" w:hAnsi="GillSans"/>
          <w:sz w:val="24"/>
          <w:szCs w:val="24"/>
        </w:rPr>
        <w:t xml:space="preserve"> </w:t>
      </w:r>
      <w:proofErr w:type="spellStart"/>
      <w:r w:rsidRPr="00991322">
        <w:rPr>
          <w:rFonts w:ascii="GillSans" w:hAnsi="GillSans"/>
          <w:b/>
          <w:sz w:val="24"/>
          <w:szCs w:val="24"/>
        </w:rPr>
        <w:t>Redemptoris</w:t>
      </w:r>
      <w:proofErr w:type="spellEnd"/>
      <w:r w:rsidRPr="00991322">
        <w:rPr>
          <w:rFonts w:ascii="GillSans" w:hAnsi="GillSans"/>
          <w:b/>
          <w:sz w:val="24"/>
          <w:szCs w:val="24"/>
        </w:rPr>
        <w:t xml:space="preserve"> Mater</w:t>
      </w:r>
      <w:r w:rsidRPr="00991322">
        <w:rPr>
          <w:rFonts w:ascii="GillSans" w:hAnsi="GillSans"/>
          <w:sz w:val="24"/>
          <w:szCs w:val="24"/>
        </w:rPr>
        <w:t>, il seminario neocatecumenale, capace di conquistare tre Coppe con il Saturno nelle prime 4 edizioni. Il 201</w:t>
      </w:r>
      <w:r w:rsidR="003857B5" w:rsidRPr="00991322">
        <w:rPr>
          <w:rFonts w:ascii="GillSans" w:hAnsi="GillSans"/>
          <w:sz w:val="24"/>
          <w:szCs w:val="24"/>
        </w:rPr>
        <w:t>7</w:t>
      </w:r>
      <w:r w:rsidRPr="00991322">
        <w:rPr>
          <w:rFonts w:ascii="GillSans" w:hAnsi="GillSans"/>
          <w:sz w:val="24"/>
          <w:szCs w:val="24"/>
        </w:rPr>
        <w:t xml:space="preserve"> segna </w:t>
      </w:r>
      <w:r w:rsidR="00C623D1" w:rsidRPr="00991322">
        <w:rPr>
          <w:rFonts w:ascii="GillSans" w:hAnsi="GillSans"/>
          <w:sz w:val="24"/>
          <w:szCs w:val="24"/>
        </w:rPr>
        <w:t>anche</w:t>
      </w:r>
      <w:r w:rsidRPr="00991322">
        <w:rPr>
          <w:rFonts w:ascii="GillSans" w:hAnsi="GillSans"/>
          <w:sz w:val="24"/>
          <w:szCs w:val="24"/>
        </w:rPr>
        <w:t xml:space="preserve"> il debutto assoluto </w:t>
      </w:r>
      <w:r w:rsidR="003857B5" w:rsidRPr="00991322">
        <w:rPr>
          <w:rFonts w:ascii="GillSans" w:hAnsi="GillSans"/>
          <w:sz w:val="24"/>
          <w:szCs w:val="24"/>
        </w:rPr>
        <w:t xml:space="preserve">del </w:t>
      </w:r>
      <w:r w:rsidR="003857B5" w:rsidRPr="00121733">
        <w:rPr>
          <w:rFonts w:ascii="GillSans" w:hAnsi="GillSans"/>
          <w:b/>
          <w:sz w:val="24"/>
          <w:szCs w:val="24"/>
        </w:rPr>
        <w:t xml:space="preserve">Collegio San </w:t>
      </w:r>
      <w:r w:rsidR="003857B5" w:rsidRPr="00121733">
        <w:rPr>
          <w:rFonts w:ascii="GillSans" w:hAnsi="GillSans"/>
          <w:b/>
          <w:sz w:val="24"/>
          <w:szCs w:val="24"/>
        </w:rPr>
        <w:lastRenderedPageBreak/>
        <w:t>Pietro</w:t>
      </w:r>
      <w:r w:rsidRPr="00991322">
        <w:rPr>
          <w:rFonts w:ascii="GillSans" w:hAnsi="GillSans"/>
          <w:sz w:val="24"/>
          <w:szCs w:val="24"/>
        </w:rPr>
        <w:t xml:space="preserve"> </w:t>
      </w:r>
      <w:r w:rsidR="003857B5" w:rsidRPr="00991322">
        <w:rPr>
          <w:rFonts w:ascii="GillSans" w:hAnsi="GillSans"/>
          <w:sz w:val="24"/>
          <w:szCs w:val="24"/>
        </w:rPr>
        <w:t xml:space="preserve">e </w:t>
      </w:r>
      <w:r w:rsidR="00C623D1" w:rsidRPr="00991322">
        <w:rPr>
          <w:rFonts w:ascii="GillSans" w:hAnsi="GillSans"/>
          <w:sz w:val="24"/>
          <w:szCs w:val="24"/>
        </w:rPr>
        <w:t>del</w:t>
      </w:r>
      <w:r w:rsidR="003857B5" w:rsidRPr="00991322">
        <w:rPr>
          <w:rFonts w:ascii="GillSans" w:hAnsi="GillSans"/>
          <w:sz w:val="24"/>
          <w:szCs w:val="24"/>
        </w:rPr>
        <w:t xml:space="preserve"> </w:t>
      </w:r>
      <w:r w:rsidR="003857B5" w:rsidRPr="00121733">
        <w:rPr>
          <w:rFonts w:ascii="GillSans" w:hAnsi="GillSans"/>
          <w:b/>
          <w:sz w:val="24"/>
          <w:szCs w:val="24"/>
        </w:rPr>
        <w:t>Collegio Ucraino</w:t>
      </w:r>
      <w:r w:rsidRPr="00991322">
        <w:rPr>
          <w:rFonts w:ascii="GillSans" w:hAnsi="GillSans"/>
          <w:sz w:val="24"/>
          <w:szCs w:val="24"/>
        </w:rPr>
        <w:t>. All’insegna della fratellanza sportiva la mista, creatasi fra Vaticano</w:t>
      </w:r>
      <w:r w:rsidR="00817945" w:rsidRPr="00991322">
        <w:rPr>
          <w:rFonts w:ascii="GillSans" w:hAnsi="GillSans"/>
          <w:sz w:val="24"/>
          <w:szCs w:val="24"/>
        </w:rPr>
        <w:t xml:space="preserve"> e </w:t>
      </w:r>
      <w:proofErr w:type="spellStart"/>
      <w:r w:rsidR="00817945" w:rsidRPr="00991322">
        <w:rPr>
          <w:rFonts w:ascii="GillSans" w:hAnsi="GillSans"/>
          <w:sz w:val="24"/>
          <w:szCs w:val="24"/>
        </w:rPr>
        <w:t>Anselmiano</w:t>
      </w:r>
      <w:proofErr w:type="spellEnd"/>
      <w:r w:rsidRPr="00991322">
        <w:rPr>
          <w:rFonts w:ascii="GillSans" w:hAnsi="GillSans"/>
          <w:sz w:val="24"/>
          <w:szCs w:val="24"/>
        </w:rPr>
        <w:t>, insieme nel sodalizio che abbina</w:t>
      </w:r>
      <w:r w:rsidR="00C623D1" w:rsidRPr="00991322">
        <w:rPr>
          <w:rFonts w:ascii="GillSans" w:hAnsi="GillSans"/>
          <w:sz w:val="24"/>
          <w:szCs w:val="24"/>
        </w:rPr>
        <w:t xml:space="preserve"> i chierichetti del Papa del </w:t>
      </w:r>
      <w:proofErr w:type="spellStart"/>
      <w:r w:rsidR="00C623D1" w:rsidRPr="00991322">
        <w:rPr>
          <w:rFonts w:ascii="GillSans" w:hAnsi="GillSans"/>
          <w:sz w:val="24"/>
          <w:szCs w:val="24"/>
        </w:rPr>
        <w:t>Preseminario</w:t>
      </w:r>
      <w:proofErr w:type="spellEnd"/>
      <w:r w:rsidR="00C623D1" w:rsidRPr="00991322">
        <w:rPr>
          <w:rFonts w:ascii="GillSans" w:hAnsi="GillSans"/>
          <w:sz w:val="24"/>
          <w:szCs w:val="24"/>
        </w:rPr>
        <w:t xml:space="preserve"> Vaticano con altri</w:t>
      </w:r>
      <w:r w:rsidR="00817945" w:rsidRPr="00991322">
        <w:rPr>
          <w:rFonts w:ascii="GillSans" w:hAnsi="GillSans"/>
          <w:sz w:val="24"/>
          <w:szCs w:val="24"/>
        </w:rPr>
        <w:t xml:space="preserve"> sacerdoti </w:t>
      </w:r>
      <w:r w:rsidR="00C623D1" w:rsidRPr="00991322">
        <w:rPr>
          <w:rFonts w:ascii="GillSans" w:hAnsi="GillSans"/>
          <w:sz w:val="24"/>
          <w:szCs w:val="24"/>
        </w:rPr>
        <w:t>che operano</w:t>
      </w:r>
      <w:r w:rsidR="00817945" w:rsidRPr="00991322">
        <w:rPr>
          <w:rFonts w:ascii="GillSans" w:hAnsi="GillSans"/>
          <w:sz w:val="24"/>
          <w:szCs w:val="24"/>
        </w:rPr>
        <w:t xml:space="preserve"> nella Città del Vaticano </w:t>
      </w:r>
      <w:r w:rsidR="00C623D1" w:rsidRPr="00991322">
        <w:rPr>
          <w:rFonts w:ascii="GillSans" w:hAnsi="GillSans"/>
          <w:sz w:val="24"/>
          <w:szCs w:val="24"/>
        </w:rPr>
        <w:t>assieme a</w:t>
      </w:r>
      <w:r w:rsidR="00817945" w:rsidRPr="00991322">
        <w:rPr>
          <w:rFonts w:ascii="GillSans" w:hAnsi="GillSans"/>
          <w:sz w:val="24"/>
          <w:szCs w:val="24"/>
        </w:rPr>
        <w:t>i monaci benedettini dell’Aventino</w:t>
      </w:r>
      <w:r w:rsidR="00C9622A">
        <w:rPr>
          <w:rFonts w:ascii="GillSans" w:hAnsi="GillSans"/>
          <w:sz w:val="24"/>
          <w:szCs w:val="24"/>
        </w:rPr>
        <w:t xml:space="preserve">, ieri assieme al Santo Padre nella tradizionale </w:t>
      </w:r>
      <w:r w:rsidR="00A54366">
        <w:rPr>
          <w:rFonts w:ascii="GillSans" w:hAnsi="GillSans"/>
          <w:sz w:val="24"/>
          <w:szCs w:val="24"/>
        </w:rPr>
        <w:t xml:space="preserve">processione da Sant’Anselmo a Santa Sabina e </w:t>
      </w:r>
      <w:r w:rsidR="002B2871">
        <w:rPr>
          <w:rFonts w:ascii="GillSans" w:hAnsi="GillSans"/>
          <w:sz w:val="24"/>
          <w:szCs w:val="24"/>
        </w:rPr>
        <w:t xml:space="preserve">successiva </w:t>
      </w:r>
      <w:r w:rsidR="00A54366">
        <w:rPr>
          <w:rFonts w:ascii="GillSans" w:hAnsi="GillSans"/>
          <w:sz w:val="24"/>
          <w:szCs w:val="24"/>
        </w:rPr>
        <w:t xml:space="preserve">Messa in occasione </w:t>
      </w:r>
      <w:r w:rsidR="00C9622A">
        <w:rPr>
          <w:rFonts w:ascii="GillSans" w:hAnsi="GillSans"/>
          <w:sz w:val="24"/>
          <w:szCs w:val="24"/>
        </w:rPr>
        <w:t>del mercoledì</w:t>
      </w:r>
      <w:r w:rsidR="00A54366">
        <w:rPr>
          <w:rFonts w:ascii="GillSans" w:hAnsi="GillSans"/>
          <w:sz w:val="24"/>
          <w:szCs w:val="24"/>
        </w:rPr>
        <w:t xml:space="preserve"> delle Ceneri</w:t>
      </w:r>
      <w:r w:rsidR="00817945" w:rsidRPr="00991322">
        <w:rPr>
          <w:rFonts w:ascii="GillSans" w:hAnsi="GillSans"/>
          <w:sz w:val="24"/>
          <w:szCs w:val="24"/>
        </w:rPr>
        <w:t>.</w:t>
      </w:r>
    </w:p>
    <w:p w:rsidR="003A7FA7" w:rsidRDefault="003A7FA7" w:rsidP="001B575B">
      <w:pPr>
        <w:spacing w:line="276" w:lineRule="auto"/>
        <w:jc w:val="both"/>
      </w:pPr>
    </w:p>
    <w:p w:rsidR="003A7FA7" w:rsidRPr="001B575B" w:rsidRDefault="003A7FA7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t xml:space="preserve">Maglie decorate. </w:t>
      </w:r>
      <w:r w:rsidR="00961262">
        <w:rPr>
          <w:rFonts w:ascii="GillSans" w:hAnsi="GillSans"/>
          <w:b/>
          <w:color w:val="0070C0"/>
          <w:sz w:val="24"/>
          <w:szCs w:val="22"/>
        </w:rPr>
        <w:t>Il Cusmano in maglia “</w:t>
      </w:r>
      <w:proofErr w:type="spellStart"/>
      <w:r w:rsidR="00961262">
        <w:rPr>
          <w:rFonts w:ascii="GillSans" w:hAnsi="GillSans"/>
          <w:b/>
          <w:color w:val="0070C0"/>
          <w:sz w:val="24"/>
          <w:szCs w:val="22"/>
        </w:rPr>
        <w:t>Chape</w:t>
      </w:r>
      <w:proofErr w:type="spellEnd"/>
      <w:r w:rsidR="00961262">
        <w:rPr>
          <w:rFonts w:ascii="GillSans" w:hAnsi="GillSans"/>
          <w:b/>
          <w:color w:val="0070C0"/>
          <w:sz w:val="24"/>
          <w:szCs w:val="22"/>
        </w:rPr>
        <w:t>”</w:t>
      </w:r>
      <w:r w:rsidR="00E56719" w:rsidRPr="001B575B">
        <w:rPr>
          <w:rFonts w:ascii="GillSans" w:hAnsi="GillSans"/>
          <w:b/>
          <w:color w:val="0070C0"/>
          <w:sz w:val="24"/>
          <w:szCs w:val="22"/>
        </w:rPr>
        <w:t>. Patch valoriali in spalla</w:t>
      </w:r>
    </w:p>
    <w:p w:rsidR="002B2871" w:rsidRDefault="00B76777" w:rsidP="00961262">
      <w:pPr>
        <w:spacing w:line="276" w:lineRule="auto"/>
        <w:jc w:val="both"/>
        <w:rPr>
          <w:b/>
          <w:bCs/>
        </w:rPr>
      </w:pPr>
      <w:r w:rsidRPr="00B76777">
        <w:rPr>
          <w:rFonts w:ascii="GillSans" w:hAnsi="GillSans"/>
          <w:sz w:val="24"/>
          <w:szCs w:val="24"/>
        </w:rPr>
        <w:t>I campioni del Ma</w:t>
      </w:r>
      <w:r w:rsidR="00267985">
        <w:rPr>
          <w:rFonts w:ascii="GillSans" w:hAnsi="GillSans"/>
          <w:sz w:val="24"/>
          <w:szCs w:val="24"/>
        </w:rPr>
        <w:t xml:space="preserve">ter </w:t>
      </w:r>
      <w:proofErr w:type="spellStart"/>
      <w:r w:rsidR="00267985">
        <w:rPr>
          <w:rFonts w:ascii="GillSans" w:hAnsi="GillSans"/>
          <w:sz w:val="24"/>
          <w:szCs w:val="24"/>
        </w:rPr>
        <w:t>Ecclesiae</w:t>
      </w:r>
      <w:proofErr w:type="spellEnd"/>
      <w:r w:rsidR="00267985">
        <w:rPr>
          <w:rFonts w:ascii="GillSans" w:hAnsi="GillSans"/>
          <w:sz w:val="24"/>
          <w:szCs w:val="24"/>
        </w:rPr>
        <w:t xml:space="preserve">, </w:t>
      </w:r>
      <w:r w:rsidR="00E56719">
        <w:rPr>
          <w:rFonts w:ascii="GillSans" w:hAnsi="GillSans"/>
          <w:sz w:val="24"/>
          <w:szCs w:val="24"/>
        </w:rPr>
        <w:t xml:space="preserve">che </w:t>
      </w:r>
      <w:r w:rsidR="005A7638">
        <w:rPr>
          <w:rFonts w:ascii="GillSans" w:hAnsi="GillSans"/>
          <w:sz w:val="24"/>
          <w:szCs w:val="24"/>
        </w:rPr>
        <w:t xml:space="preserve">festeggiano il </w:t>
      </w:r>
      <w:r w:rsidR="005A7638" w:rsidRPr="001547E0">
        <w:rPr>
          <w:rFonts w:ascii="GillSans" w:hAnsi="GillSans"/>
          <w:sz w:val="24"/>
          <w:szCs w:val="24"/>
        </w:rPr>
        <w:t>25°</w:t>
      </w:r>
      <w:r w:rsidR="005A7638">
        <w:rPr>
          <w:rFonts w:ascii="GillSans" w:hAnsi="GillSans"/>
          <w:sz w:val="24"/>
          <w:szCs w:val="24"/>
        </w:rPr>
        <w:t xml:space="preserve"> anno </w:t>
      </w:r>
      <w:r w:rsidR="00E56719">
        <w:rPr>
          <w:rFonts w:ascii="GillSans" w:hAnsi="GillSans"/>
          <w:sz w:val="24"/>
          <w:szCs w:val="24"/>
        </w:rPr>
        <w:t>di vita del Collegio mariano</w:t>
      </w:r>
      <w:r w:rsidR="00267985">
        <w:rPr>
          <w:rFonts w:ascii="GillSans" w:hAnsi="GillSans"/>
          <w:sz w:val="24"/>
          <w:szCs w:val="24"/>
        </w:rPr>
        <w:t>,</w:t>
      </w:r>
      <w:r w:rsidR="00E56719">
        <w:rPr>
          <w:rFonts w:ascii="GillSans" w:hAnsi="GillSans"/>
          <w:sz w:val="24"/>
          <w:szCs w:val="24"/>
        </w:rPr>
        <w:t xml:space="preserve"> </w:t>
      </w:r>
      <w:r w:rsidR="00A43DCA">
        <w:rPr>
          <w:rFonts w:ascii="GillSans" w:hAnsi="GillSans"/>
          <w:sz w:val="24"/>
          <w:szCs w:val="24"/>
        </w:rPr>
        <w:t>hanno</w:t>
      </w:r>
      <w:r w:rsidRPr="00B76777">
        <w:rPr>
          <w:rFonts w:ascii="GillSans" w:hAnsi="GillSans"/>
          <w:sz w:val="24"/>
          <w:szCs w:val="24"/>
        </w:rPr>
        <w:t xml:space="preserve"> la Madonna decorata sulla maglia celeste oltre lo scudetto </w:t>
      </w:r>
      <w:proofErr w:type="spellStart"/>
      <w:r w:rsidRPr="00B76777">
        <w:rPr>
          <w:rFonts w:ascii="GillSans" w:hAnsi="GillSans"/>
          <w:sz w:val="24"/>
          <w:szCs w:val="24"/>
        </w:rPr>
        <w:t>arancioblu</w:t>
      </w:r>
      <w:proofErr w:type="spellEnd"/>
      <w:r w:rsidR="00267985">
        <w:rPr>
          <w:rFonts w:ascii="GillSans" w:hAnsi="GillSans"/>
          <w:sz w:val="24"/>
          <w:szCs w:val="24"/>
        </w:rPr>
        <w:t xml:space="preserve"> Csi</w:t>
      </w:r>
      <w:r w:rsidRPr="00B76777">
        <w:rPr>
          <w:rFonts w:ascii="GillSans" w:hAnsi="GillSans"/>
          <w:sz w:val="24"/>
          <w:szCs w:val="24"/>
        </w:rPr>
        <w:t>. I transalpini del Pontificio Seminario Francese avranno</w:t>
      </w:r>
      <w:r w:rsidR="00267985">
        <w:rPr>
          <w:rFonts w:ascii="GillSans" w:hAnsi="GillSans"/>
          <w:sz w:val="24"/>
          <w:szCs w:val="24"/>
        </w:rPr>
        <w:t xml:space="preserve"> invece </w:t>
      </w:r>
      <w:r w:rsidRPr="00B76777">
        <w:rPr>
          <w:rFonts w:ascii="GillSans" w:hAnsi="GillSans"/>
          <w:sz w:val="24"/>
          <w:szCs w:val="24"/>
        </w:rPr>
        <w:t xml:space="preserve">in controluce il galletto nella loro maglia tricolore. </w:t>
      </w:r>
      <w:r w:rsidR="00C623D1">
        <w:rPr>
          <w:rFonts w:ascii="GillSans" w:hAnsi="GillSans"/>
          <w:sz w:val="24"/>
          <w:szCs w:val="24"/>
        </w:rPr>
        <w:t>Anche i</w:t>
      </w:r>
      <w:r w:rsidRPr="00B76777">
        <w:rPr>
          <w:rFonts w:ascii="GillSans" w:hAnsi="GillSans"/>
          <w:sz w:val="24"/>
          <w:szCs w:val="24"/>
        </w:rPr>
        <w:t xml:space="preserve">l Collegio Messicano </w:t>
      </w:r>
      <w:r w:rsidR="00C623D1">
        <w:rPr>
          <w:rFonts w:ascii="GillSans" w:hAnsi="GillSans"/>
          <w:sz w:val="24"/>
          <w:szCs w:val="24"/>
        </w:rPr>
        <w:t>celebra</w:t>
      </w:r>
      <w:r w:rsidRPr="00B76777">
        <w:rPr>
          <w:rFonts w:ascii="GillSans" w:hAnsi="GillSans"/>
          <w:sz w:val="24"/>
          <w:szCs w:val="24"/>
        </w:rPr>
        <w:t xml:space="preserve"> il suo Giubileo con lo stemma dei suoi 50 anni di vita. </w:t>
      </w:r>
      <w:r w:rsidR="001547E0">
        <w:rPr>
          <w:rFonts w:ascii="GillSans" w:hAnsi="GillSans"/>
          <w:sz w:val="24"/>
          <w:szCs w:val="24"/>
        </w:rPr>
        <w:t>I</w:t>
      </w:r>
      <w:r w:rsidRPr="00B76777">
        <w:rPr>
          <w:rFonts w:ascii="GillSans" w:hAnsi="GillSans"/>
          <w:sz w:val="24"/>
          <w:szCs w:val="24"/>
        </w:rPr>
        <w:t xml:space="preserve">l Cupolone </w:t>
      </w:r>
      <w:r w:rsidR="00C623D1">
        <w:rPr>
          <w:rFonts w:ascii="GillSans" w:hAnsi="GillSans"/>
          <w:sz w:val="24"/>
          <w:szCs w:val="24"/>
        </w:rPr>
        <w:t>appar</w:t>
      </w:r>
      <w:r w:rsidR="001547E0">
        <w:rPr>
          <w:rFonts w:ascii="GillSans" w:hAnsi="GillSans"/>
          <w:sz w:val="24"/>
          <w:szCs w:val="24"/>
        </w:rPr>
        <w:t>e</w:t>
      </w:r>
      <w:r w:rsidR="00C623D1">
        <w:rPr>
          <w:rFonts w:ascii="GillSans" w:hAnsi="GillSans"/>
          <w:sz w:val="24"/>
          <w:szCs w:val="24"/>
        </w:rPr>
        <w:t xml:space="preserve"> </w:t>
      </w:r>
      <w:r w:rsidRPr="00B76777">
        <w:rPr>
          <w:rFonts w:ascii="GillSans" w:hAnsi="GillSans"/>
          <w:sz w:val="24"/>
          <w:szCs w:val="24"/>
        </w:rPr>
        <w:t xml:space="preserve">sulla maglia azzurra </w:t>
      </w:r>
      <w:r w:rsidR="00D71505">
        <w:rPr>
          <w:rFonts w:ascii="GillSans" w:hAnsi="GillSans"/>
          <w:sz w:val="24"/>
          <w:szCs w:val="24"/>
        </w:rPr>
        <w:t xml:space="preserve">crociata del </w:t>
      </w:r>
      <w:r w:rsidR="00267985">
        <w:rPr>
          <w:rFonts w:ascii="GillSans" w:hAnsi="GillSans"/>
          <w:sz w:val="24"/>
          <w:szCs w:val="24"/>
        </w:rPr>
        <w:t xml:space="preserve">Collegio </w:t>
      </w:r>
      <w:r w:rsidR="00D71505">
        <w:rPr>
          <w:rFonts w:ascii="GillSans" w:hAnsi="GillSans"/>
          <w:sz w:val="24"/>
          <w:szCs w:val="24"/>
        </w:rPr>
        <w:t>San Pietro.</w:t>
      </w:r>
      <w:r w:rsidR="00E56719">
        <w:rPr>
          <w:rFonts w:ascii="GillSans" w:hAnsi="GillSans"/>
          <w:sz w:val="24"/>
          <w:szCs w:val="24"/>
        </w:rPr>
        <w:t xml:space="preserve"> Suggestiva la maglia del </w:t>
      </w:r>
      <w:proofErr w:type="spellStart"/>
      <w:r w:rsidR="00E56719">
        <w:rPr>
          <w:rFonts w:ascii="GillSans" w:hAnsi="GillSans"/>
          <w:sz w:val="24"/>
          <w:szCs w:val="24"/>
        </w:rPr>
        <w:t>Chape</w:t>
      </w:r>
      <w:proofErr w:type="spellEnd"/>
      <w:r w:rsidR="00E56719">
        <w:rPr>
          <w:rFonts w:ascii="GillSans" w:hAnsi="GillSans"/>
          <w:sz w:val="24"/>
          <w:szCs w:val="24"/>
        </w:rPr>
        <w:t xml:space="preserve"> Cusmano Belga - il collegio guidato dal brasiliano, padre Adenis</w:t>
      </w:r>
      <w:r w:rsidR="00E56719" w:rsidRPr="00E56719">
        <w:rPr>
          <w:rFonts w:ascii="GillSans" w:hAnsi="GillSans"/>
          <w:sz w:val="24"/>
          <w:szCs w:val="24"/>
        </w:rPr>
        <w:t xml:space="preserve"> </w:t>
      </w:r>
      <w:r w:rsidR="00E56719">
        <w:rPr>
          <w:rFonts w:ascii="GillSans" w:hAnsi="GillSans"/>
          <w:sz w:val="24"/>
          <w:szCs w:val="24"/>
        </w:rPr>
        <w:t>D</w:t>
      </w:r>
      <w:r w:rsidR="00E56719" w:rsidRPr="00E56719">
        <w:rPr>
          <w:rFonts w:ascii="GillSans" w:hAnsi="GillSans"/>
          <w:sz w:val="24"/>
          <w:szCs w:val="24"/>
        </w:rPr>
        <w:t>e Oliveira</w:t>
      </w:r>
      <w:r w:rsidR="00267985">
        <w:rPr>
          <w:rFonts w:ascii="GillSans" w:hAnsi="GillSans"/>
          <w:sz w:val="24"/>
          <w:szCs w:val="24"/>
        </w:rPr>
        <w:t>,</w:t>
      </w:r>
      <w:r w:rsidR="00E56719">
        <w:rPr>
          <w:rFonts w:ascii="GillSans" w:hAnsi="GillSans"/>
          <w:sz w:val="24"/>
          <w:szCs w:val="24"/>
        </w:rPr>
        <w:t xml:space="preserve"> </w:t>
      </w:r>
      <w:r w:rsidR="00E56719" w:rsidRPr="00E56719">
        <w:rPr>
          <w:rFonts w:ascii="GillSans" w:hAnsi="GillSans"/>
          <w:sz w:val="24"/>
          <w:szCs w:val="24"/>
        </w:rPr>
        <w:t>Segretario Generale</w:t>
      </w:r>
      <w:r w:rsidR="00E56719">
        <w:rPr>
          <w:rFonts w:ascii="GillSans" w:hAnsi="GillSans"/>
          <w:sz w:val="24"/>
          <w:szCs w:val="24"/>
        </w:rPr>
        <w:t xml:space="preserve"> dei </w:t>
      </w:r>
      <w:r w:rsidR="00E56719" w:rsidRPr="00E56719">
        <w:rPr>
          <w:rFonts w:ascii="GillSans" w:hAnsi="GillSans"/>
          <w:sz w:val="24"/>
          <w:szCs w:val="24"/>
        </w:rPr>
        <w:t>Missionari Servi dei Poveri</w:t>
      </w:r>
      <w:r w:rsidR="00E56719">
        <w:rPr>
          <w:rFonts w:ascii="GillSans" w:hAnsi="GillSans"/>
          <w:sz w:val="24"/>
          <w:szCs w:val="24"/>
        </w:rPr>
        <w:t xml:space="preserve">, parroco alla Pisana - che giocherà con una maglia evocativa dei colori della brasiliana </w:t>
      </w:r>
      <w:proofErr w:type="spellStart"/>
      <w:r w:rsidR="00E56719">
        <w:rPr>
          <w:rFonts w:ascii="GillSans" w:hAnsi="GillSans"/>
          <w:sz w:val="24"/>
          <w:szCs w:val="24"/>
        </w:rPr>
        <w:t>Chapecoense</w:t>
      </w:r>
      <w:proofErr w:type="spellEnd"/>
      <w:r w:rsidR="00E56719">
        <w:rPr>
          <w:rFonts w:ascii="GillSans" w:hAnsi="GillSans"/>
          <w:sz w:val="24"/>
          <w:szCs w:val="24"/>
        </w:rPr>
        <w:t xml:space="preserve">, per ricordare anche sui campi all’ombra del Cupolone la tragedia della squadra </w:t>
      </w:r>
      <w:proofErr w:type="spellStart"/>
      <w:r w:rsidR="00E56719">
        <w:rPr>
          <w:rFonts w:ascii="GillSans" w:hAnsi="GillSans"/>
          <w:sz w:val="24"/>
          <w:szCs w:val="24"/>
        </w:rPr>
        <w:t>catarineense</w:t>
      </w:r>
      <w:proofErr w:type="spellEnd"/>
      <w:r w:rsidR="001547E0">
        <w:rPr>
          <w:rFonts w:ascii="GillSans" w:hAnsi="GillSans"/>
          <w:sz w:val="24"/>
          <w:szCs w:val="24"/>
        </w:rPr>
        <w:t>, di cui è tifoso</w:t>
      </w:r>
      <w:r w:rsidR="00E56719">
        <w:rPr>
          <w:rFonts w:ascii="GillSans" w:hAnsi="GillSans"/>
          <w:sz w:val="24"/>
          <w:szCs w:val="24"/>
        </w:rPr>
        <w:t xml:space="preserve">. Sulla spalla di ogni maglia </w:t>
      </w:r>
      <w:proofErr w:type="spellStart"/>
      <w:r w:rsidR="00E56719">
        <w:rPr>
          <w:rFonts w:ascii="GillSans" w:hAnsi="GillSans"/>
          <w:sz w:val="24"/>
          <w:szCs w:val="24"/>
        </w:rPr>
        <w:t>Clericus</w:t>
      </w:r>
      <w:proofErr w:type="spellEnd"/>
      <w:r w:rsidR="00E56719">
        <w:rPr>
          <w:rFonts w:ascii="GillSans" w:hAnsi="GillSans"/>
          <w:sz w:val="24"/>
          <w:szCs w:val="24"/>
        </w:rPr>
        <w:t xml:space="preserve"> </w:t>
      </w:r>
      <w:r w:rsidR="00267985">
        <w:rPr>
          <w:rFonts w:ascii="GillSans" w:hAnsi="GillSans"/>
          <w:sz w:val="24"/>
          <w:szCs w:val="24"/>
        </w:rPr>
        <w:t xml:space="preserve">2017 </w:t>
      </w:r>
      <w:r w:rsidR="00E56719">
        <w:rPr>
          <w:rFonts w:ascii="GillSans" w:hAnsi="GillSans"/>
          <w:sz w:val="24"/>
          <w:szCs w:val="24"/>
        </w:rPr>
        <w:t xml:space="preserve">campeggeranno </w:t>
      </w:r>
      <w:r w:rsidR="00267985">
        <w:rPr>
          <w:rFonts w:ascii="GillSans" w:hAnsi="GillSans"/>
          <w:sz w:val="24"/>
          <w:szCs w:val="24"/>
        </w:rPr>
        <w:t xml:space="preserve">in bella vista </w:t>
      </w:r>
      <w:r w:rsidR="00E56719">
        <w:rPr>
          <w:rFonts w:ascii="GillSans" w:hAnsi="GillSans"/>
          <w:sz w:val="24"/>
          <w:szCs w:val="24"/>
        </w:rPr>
        <w:t xml:space="preserve">con patch </w:t>
      </w:r>
      <w:proofErr w:type="spellStart"/>
      <w:r w:rsidR="00E56719">
        <w:rPr>
          <w:rFonts w:ascii="GillSans" w:hAnsi="GillSans"/>
          <w:sz w:val="24"/>
          <w:szCs w:val="24"/>
        </w:rPr>
        <w:t>multicolor</w:t>
      </w:r>
      <w:proofErr w:type="spellEnd"/>
      <w:r w:rsidR="00E56719">
        <w:rPr>
          <w:rFonts w:ascii="GillSans" w:hAnsi="GillSans"/>
          <w:sz w:val="24"/>
          <w:szCs w:val="24"/>
        </w:rPr>
        <w:t xml:space="preserve"> </w:t>
      </w:r>
      <w:r w:rsidR="00E56719" w:rsidRPr="00E56719">
        <w:rPr>
          <w:rFonts w:ascii="GillSans" w:hAnsi="GillSans"/>
          <w:b/>
          <w:sz w:val="24"/>
          <w:szCs w:val="24"/>
        </w:rPr>
        <w:t>i s</w:t>
      </w:r>
      <w:r w:rsidR="00D71505" w:rsidRPr="00E56719">
        <w:rPr>
          <w:rFonts w:ascii="GillSans" w:hAnsi="GillSans"/>
          <w:b/>
          <w:sz w:val="24"/>
          <w:szCs w:val="24"/>
        </w:rPr>
        <w:t>ei i valori</w:t>
      </w:r>
      <w:r w:rsidR="00D71505">
        <w:rPr>
          <w:rFonts w:ascii="GillSans" w:hAnsi="GillSans"/>
          <w:sz w:val="24"/>
          <w:szCs w:val="24"/>
        </w:rPr>
        <w:t xml:space="preserve"> </w:t>
      </w:r>
      <w:r w:rsidR="00E56719">
        <w:rPr>
          <w:rFonts w:ascii="GillSans" w:hAnsi="GillSans"/>
          <w:sz w:val="24"/>
          <w:szCs w:val="24"/>
        </w:rPr>
        <w:t>ispirati</w:t>
      </w:r>
      <w:r w:rsidR="00D71505">
        <w:rPr>
          <w:rFonts w:ascii="GillSans" w:hAnsi="GillSans"/>
          <w:sz w:val="24"/>
          <w:szCs w:val="24"/>
        </w:rPr>
        <w:t xml:space="preserve"> </w:t>
      </w:r>
      <w:r w:rsidR="00267985">
        <w:rPr>
          <w:rFonts w:ascii="GillSans" w:hAnsi="GillSans"/>
          <w:sz w:val="24"/>
          <w:szCs w:val="24"/>
        </w:rPr>
        <w:t>al</w:t>
      </w:r>
      <w:r w:rsidR="00D71505">
        <w:rPr>
          <w:rFonts w:ascii="GillSans" w:hAnsi="GillSans"/>
          <w:sz w:val="24"/>
          <w:szCs w:val="24"/>
        </w:rPr>
        <w:t>la Conferenza mondiale Sport e fede voluta dal Pont</w:t>
      </w:r>
      <w:r w:rsidR="00267985">
        <w:rPr>
          <w:rFonts w:ascii="GillSans" w:hAnsi="GillSans"/>
          <w:sz w:val="24"/>
          <w:szCs w:val="24"/>
        </w:rPr>
        <w:t xml:space="preserve">ificio Consiglio della Cultura: </w:t>
      </w:r>
    </w:p>
    <w:p w:rsidR="005A7638" w:rsidRPr="002B2871" w:rsidRDefault="003A7FA7" w:rsidP="002B2871">
      <w:pPr>
        <w:spacing w:line="276" w:lineRule="auto"/>
        <w:jc w:val="both"/>
        <w:rPr>
          <w:rFonts w:ascii="GillSans" w:hAnsi="GillSans"/>
          <w:sz w:val="24"/>
          <w:szCs w:val="24"/>
        </w:rPr>
      </w:pPr>
      <w:proofErr w:type="spellStart"/>
      <w:r w:rsidRPr="002B2871">
        <w:rPr>
          <w:rFonts w:ascii="GillSans" w:hAnsi="GillSans"/>
          <w:b/>
          <w:sz w:val="24"/>
          <w:szCs w:val="24"/>
        </w:rPr>
        <w:t>Compassion</w:t>
      </w:r>
      <w:proofErr w:type="spellEnd"/>
      <w:r w:rsidR="00E56719" w:rsidRPr="002B2871">
        <w:rPr>
          <w:rFonts w:ascii="GillSans" w:hAnsi="GillSans"/>
          <w:sz w:val="24"/>
          <w:szCs w:val="24"/>
        </w:rPr>
        <w:t xml:space="preserve"> - Lo</w:t>
      </w:r>
      <w:r w:rsidR="005A7638" w:rsidRPr="002B2871">
        <w:rPr>
          <w:rFonts w:ascii="GillSans" w:hAnsi="GillSans"/>
          <w:sz w:val="24"/>
          <w:szCs w:val="24"/>
        </w:rPr>
        <w:t xml:space="preserve"> sport per aiutare gli altri</w:t>
      </w:r>
      <w:r w:rsidR="0088188B" w:rsidRPr="002B2871">
        <w:rPr>
          <w:rFonts w:ascii="GillSans" w:hAnsi="GillSans"/>
          <w:sz w:val="24"/>
          <w:szCs w:val="24"/>
        </w:rPr>
        <w:t xml:space="preserve">; </w:t>
      </w:r>
      <w:proofErr w:type="spellStart"/>
      <w:r w:rsidRPr="002B2871">
        <w:rPr>
          <w:rFonts w:ascii="GillSans" w:hAnsi="GillSans"/>
          <w:b/>
          <w:sz w:val="24"/>
          <w:szCs w:val="24"/>
        </w:rPr>
        <w:t>Respect</w:t>
      </w:r>
      <w:proofErr w:type="spellEnd"/>
      <w:r w:rsidR="00E56719" w:rsidRPr="002B2871">
        <w:rPr>
          <w:rFonts w:ascii="GillSans" w:hAnsi="GillSans"/>
          <w:sz w:val="24"/>
          <w:szCs w:val="24"/>
        </w:rPr>
        <w:t xml:space="preserve"> - </w:t>
      </w:r>
      <w:r w:rsidR="005A7638" w:rsidRPr="002B2871">
        <w:rPr>
          <w:rFonts w:ascii="GillSans" w:hAnsi="GillSans"/>
          <w:sz w:val="24"/>
          <w:szCs w:val="24"/>
        </w:rPr>
        <w:t>Lo sport per costruire fiducia e comprensione</w:t>
      </w:r>
      <w:r w:rsidR="0088188B" w:rsidRPr="002B2871">
        <w:rPr>
          <w:rFonts w:ascii="GillSans" w:hAnsi="GillSans"/>
          <w:sz w:val="24"/>
          <w:szCs w:val="24"/>
        </w:rPr>
        <w:t xml:space="preserve">; </w:t>
      </w:r>
      <w:r w:rsidRPr="002B2871">
        <w:rPr>
          <w:rFonts w:ascii="GillSans" w:hAnsi="GillSans"/>
          <w:b/>
          <w:sz w:val="24"/>
          <w:szCs w:val="24"/>
        </w:rPr>
        <w:t>Love</w:t>
      </w:r>
      <w:r w:rsidR="00E56719" w:rsidRPr="002B2871">
        <w:rPr>
          <w:rFonts w:ascii="GillSans" w:hAnsi="GillSans"/>
          <w:sz w:val="24"/>
          <w:szCs w:val="24"/>
        </w:rPr>
        <w:t xml:space="preserve"> - </w:t>
      </w:r>
      <w:r w:rsidR="005A7638" w:rsidRPr="002B2871">
        <w:rPr>
          <w:rFonts w:ascii="GillSans" w:hAnsi="GillSans"/>
          <w:sz w:val="24"/>
          <w:szCs w:val="24"/>
        </w:rPr>
        <w:t>Lo sport è per tutti</w:t>
      </w:r>
      <w:r w:rsidR="0088188B" w:rsidRPr="002B2871">
        <w:rPr>
          <w:rFonts w:ascii="GillSans" w:hAnsi="GillSans"/>
          <w:sz w:val="24"/>
          <w:szCs w:val="24"/>
        </w:rPr>
        <w:t xml:space="preserve">; </w:t>
      </w:r>
      <w:proofErr w:type="spellStart"/>
      <w:r w:rsidRPr="002B2871">
        <w:rPr>
          <w:rFonts w:ascii="GillSans" w:hAnsi="GillSans"/>
          <w:b/>
          <w:sz w:val="24"/>
          <w:szCs w:val="24"/>
        </w:rPr>
        <w:t>Enlightenment</w:t>
      </w:r>
      <w:proofErr w:type="spellEnd"/>
      <w:r w:rsidR="00E56719" w:rsidRPr="002B2871">
        <w:rPr>
          <w:rFonts w:ascii="GillSans" w:hAnsi="GillSans"/>
          <w:sz w:val="24"/>
          <w:szCs w:val="24"/>
        </w:rPr>
        <w:t xml:space="preserve"> - </w:t>
      </w:r>
      <w:r w:rsidR="005A7638" w:rsidRPr="002B2871">
        <w:rPr>
          <w:rFonts w:ascii="GillSans" w:hAnsi="GillSans"/>
          <w:sz w:val="24"/>
          <w:szCs w:val="24"/>
        </w:rPr>
        <w:t>Lo sport può trasformare le vite e formare il carattere</w:t>
      </w:r>
      <w:r w:rsidR="0088188B" w:rsidRPr="002B2871">
        <w:rPr>
          <w:rFonts w:ascii="GillSans" w:hAnsi="GillSans"/>
          <w:sz w:val="24"/>
          <w:szCs w:val="24"/>
        </w:rPr>
        <w:t xml:space="preserve">; </w:t>
      </w:r>
      <w:r w:rsidRPr="002B2871">
        <w:rPr>
          <w:rFonts w:ascii="GillSans" w:hAnsi="GillSans"/>
          <w:b/>
          <w:sz w:val="24"/>
          <w:szCs w:val="24"/>
        </w:rPr>
        <w:t>Balance</w:t>
      </w:r>
      <w:r w:rsidR="00E56719" w:rsidRPr="002B2871">
        <w:rPr>
          <w:rFonts w:ascii="GillSans" w:hAnsi="GillSans"/>
          <w:sz w:val="24"/>
          <w:szCs w:val="24"/>
        </w:rPr>
        <w:t xml:space="preserve"> -</w:t>
      </w:r>
      <w:r w:rsidR="001B575B" w:rsidRPr="002B2871">
        <w:rPr>
          <w:rFonts w:ascii="GillSans" w:hAnsi="GillSans"/>
          <w:sz w:val="24"/>
          <w:szCs w:val="24"/>
        </w:rPr>
        <w:t xml:space="preserve"> </w:t>
      </w:r>
      <w:r w:rsidR="005A7638" w:rsidRPr="002B2871">
        <w:rPr>
          <w:rFonts w:ascii="GillSans" w:hAnsi="GillSans"/>
          <w:sz w:val="24"/>
          <w:szCs w:val="24"/>
        </w:rPr>
        <w:t>Lo sport aiuta a tirare fuori il meglio di s</w:t>
      </w:r>
      <w:r w:rsidR="00121733" w:rsidRPr="002B2871">
        <w:rPr>
          <w:rFonts w:ascii="GillSans" w:hAnsi="GillSans"/>
          <w:sz w:val="24"/>
          <w:szCs w:val="24"/>
        </w:rPr>
        <w:t>e</w:t>
      </w:r>
      <w:r w:rsidR="005A7638" w:rsidRPr="002B2871">
        <w:rPr>
          <w:rFonts w:ascii="GillSans" w:hAnsi="GillSans"/>
          <w:sz w:val="24"/>
          <w:szCs w:val="24"/>
        </w:rPr>
        <w:t xml:space="preserve"> stessi</w:t>
      </w:r>
      <w:r w:rsidR="0088188B" w:rsidRPr="002B2871">
        <w:rPr>
          <w:rFonts w:ascii="GillSans" w:hAnsi="GillSans"/>
          <w:sz w:val="24"/>
          <w:szCs w:val="24"/>
        </w:rPr>
        <w:t xml:space="preserve">; </w:t>
      </w:r>
      <w:r w:rsidR="00E56719" w:rsidRPr="002B2871">
        <w:rPr>
          <w:rFonts w:ascii="GillSans" w:hAnsi="GillSans"/>
          <w:b/>
          <w:sz w:val="24"/>
          <w:szCs w:val="24"/>
        </w:rPr>
        <w:t>Joy</w:t>
      </w:r>
      <w:r w:rsidR="00E56719" w:rsidRPr="002B2871">
        <w:rPr>
          <w:rFonts w:ascii="GillSans" w:hAnsi="GillSans"/>
          <w:sz w:val="24"/>
          <w:szCs w:val="24"/>
        </w:rPr>
        <w:t xml:space="preserve"> - </w:t>
      </w:r>
      <w:r w:rsidR="005A7638" w:rsidRPr="002B2871">
        <w:rPr>
          <w:rFonts w:ascii="GillSans" w:hAnsi="GillSans"/>
          <w:sz w:val="24"/>
          <w:szCs w:val="24"/>
        </w:rPr>
        <w:t>Lo sport è soprattutto divertimento</w:t>
      </w:r>
      <w:r w:rsidR="0088188B" w:rsidRPr="002B2871">
        <w:rPr>
          <w:rFonts w:ascii="GillSans" w:hAnsi="GillSans"/>
          <w:sz w:val="24"/>
          <w:szCs w:val="24"/>
        </w:rPr>
        <w:t>.</w:t>
      </w:r>
    </w:p>
    <w:p w:rsidR="000D36D5" w:rsidRPr="00630205" w:rsidRDefault="000D36D5" w:rsidP="001B575B">
      <w:pPr>
        <w:spacing w:line="276" w:lineRule="auto"/>
        <w:rPr>
          <w:rFonts w:ascii="GillSans" w:hAnsi="GillSans"/>
          <w:sz w:val="24"/>
          <w:szCs w:val="24"/>
        </w:rPr>
      </w:pPr>
    </w:p>
    <w:p w:rsidR="00121733" w:rsidRDefault="00565127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  <w:lang w:val="en-US"/>
        </w:rPr>
      </w:pPr>
      <w:proofErr w:type="spellStart"/>
      <w:r w:rsidRPr="001B575B">
        <w:rPr>
          <w:rFonts w:ascii="GillSans" w:hAnsi="GillSans"/>
          <w:b/>
          <w:color w:val="0070C0"/>
          <w:sz w:val="24"/>
          <w:szCs w:val="22"/>
          <w:lang w:val="en-US"/>
        </w:rPr>
        <w:t>Albo</w:t>
      </w:r>
      <w:proofErr w:type="spellEnd"/>
      <w:r w:rsidRPr="001B575B">
        <w:rPr>
          <w:rFonts w:ascii="GillSans" w:hAnsi="GillSans"/>
          <w:b/>
          <w:color w:val="0070C0"/>
          <w:sz w:val="24"/>
          <w:szCs w:val="22"/>
          <w:lang w:val="en-US"/>
        </w:rPr>
        <w:t xml:space="preserve"> </w:t>
      </w:r>
      <w:proofErr w:type="spellStart"/>
      <w:r w:rsidRPr="001B575B">
        <w:rPr>
          <w:rFonts w:ascii="GillSans" w:hAnsi="GillSans"/>
          <w:b/>
          <w:color w:val="0070C0"/>
          <w:sz w:val="24"/>
          <w:szCs w:val="22"/>
          <w:lang w:val="en-US"/>
        </w:rPr>
        <w:t>d’oro</w:t>
      </w:r>
      <w:proofErr w:type="spellEnd"/>
      <w:r w:rsidRPr="001B575B">
        <w:rPr>
          <w:rFonts w:ascii="GillSans" w:hAnsi="GillSans"/>
          <w:b/>
          <w:color w:val="0070C0"/>
          <w:sz w:val="24"/>
          <w:szCs w:val="22"/>
          <w:lang w:val="en-US"/>
        </w:rPr>
        <w:t xml:space="preserve"> </w:t>
      </w:r>
    </w:p>
    <w:p w:rsidR="00E42649" w:rsidRPr="00402BBD" w:rsidRDefault="00E42649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  <w:sectPr w:rsidR="00E42649" w:rsidRPr="00402BBD" w:rsidSect="0088188B">
          <w:headerReference w:type="default" r:id="rId7"/>
          <w:pgSz w:w="11906" w:h="16838"/>
          <w:pgMar w:top="3119" w:right="1134" w:bottom="426" w:left="1134" w:header="708" w:footer="708" w:gutter="0"/>
          <w:cols w:space="708"/>
          <w:docGrid w:linePitch="360"/>
        </w:sectPr>
      </w:pP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2007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proofErr w:type="spellStart"/>
      <w:r w:rsidRPr="00402BBD">
        <w:rPr>
          <w:rFonts w:ascii="GillSans" w:hAnsi="GillSans"/>
          <w:sz w:val="24"/>
          <w:szCs w:val="24"/>
          <w:lang w:val="en-US"/>
        </w:rPr>
        <w:t>Redemptoris</w:t>
      </w:r>
      <w:proofErr w:type="spellEnd"/>
      <w:r w:rsidRPr="00402BBD">
        <w:rPr>
          <w:rFonts w:ascii="GillSans" w:hAnsi="GillSans"/>
          <w:sz w:val="24"/>
          <w:szCs w:val="24"/>
          <w:lang w:val="en-US"/>
        </w:rPr>
        <w:t xml:space="preserve"> Mater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2008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r w:rsidRPr="00402BBD">
        <w:rPr>
          <w:rFonts w:ascii="GillSans" w:hAnsi="GillSans"/>
          <w:sz w:val="24"/>
          <w:szCs w:val="24"/>
          <w:lang w:val="en-US"/>
        </w:rPr>
        <w:t>Mater Ecclesiae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2009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proofErr w:type="spellStart"/>
      <w:r w:rsidRPr="00402BBD">
        <w:rPr>
          <w:rFonts w:ascii="GillSans" w:hAnsi="GillSans"/>
          <w:sz w:val="24"/>
          <w:szCs w:val="24"/>
          <w:lang w:val="en-US"/>
        </w:rPr>
        <w:t>Redemptoris</w:t>
      </w:r>
      <w:proofErr w:type="spellEnd"/>
      <w:r w:rsidRPr="00402BBD">
        <w:rPr>
          <w:rFonts w:ascii="GillSans" w:hAnsi="GillSans"/>
          <w:sz w:val="24"/>
          <w:szCs w:val="24"/>
          <w:lang w:val="en-US"/>
        </w:rPr>
        <w:t xml:space="preserve"> Mater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2010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proofErr w:type="spellStart"/>
      <w:r w:rsidRPr="00402BBD">
        <w:rPr>
          <w:rFonts w:ascii="GillSans" w:hAnsi="GillSans"/>
          <w:sz w:val="24"/>
          <w:szCs w:val="24"/>
          <w:lang w:val="en-US"/>
        </w:rPr>
        <w:t>Redemptoris</w:t>
      </w:r>
      <w:proofErr w:type="spellEnd"/>
      <w:r w:rsidRPr="00402BBD">
        <w:rPr>
          <w:rFonts w:ascii="GillSans" w:hAnsi="GillSans"/>
          <w:sz w:val="24"/>
          <w:szCs w:val="24"/>
          <w:lang w:val="en-US"/>
        </w:rPr>
        <w:t xml:space="preserve"> Mater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2011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proofErr w:type="spellStart"/>
      <w:r w:rsidRPr="00402BBD">
        <w:rPr>
          <w:rFonts w:ascii="GillSans" w:hAnsi="GillSans"/>
          <w:sz w:val="24"/>
          <w:szCs w:val="24"/>
          <w:lang w:val="en-US"/>
        </w:rPr>
        <w:t>Gregoriana</w:t>
      </w:r>
      <w:proofErr w:type="spellEnd"/>
      <w:r w:rsidRPr="00402BBD">
        <w:rPr>
          <w:rFonts w:ascii="GillSans" w:hAnsi="GillSans"/>
          <w:sz w:val="24"/>
          <w:szCs w:val="24"/>
          <w:lang w:val="en-US"/>
        </w:rPr>
        <w:t xml:space="preserve"> 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2012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r w:rsidRPr="00402BBD">
        <w:rPr>
          <w:rFonts w:ascii="GillSans" w:hAnsi="GillSans"/>
          <w:sz w:val="24"/>
          <w:szCs w:val="24"/>
          <w:lang w:val="en-US"/>
        </w:rPr>
        <w:t>North American Martyrs</w:t>
      </w:r>
    </w:p>
    <w:p w:rsidR="00565127" w:rsidRPr="00402BBD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  <w:lang w:val="en-US"/>
        </w:rPr>
      </w:pPr>
      <w:r w:rsidRPr="00402BBD">
        <w:rPr>
          <w:rFonts w:ascii="GillSans" w:hAnsi="GillSans"/>
          <w:sz w:val="24"/>
          <w:szCs w:val="24"/>
          <w:lang w:val="en-US"/>
        </w:rPr>
        <w:t>2013</w:t>
      </w:r>
      <w:r w:rsidRPr="00402BBD">
        <w:rPr>
          <w:rFonts w:ascii="GillSans" w:hAnsi="GillSans"/>
          <w:sz w:val="24"/>
          <w:szCs w:val="24"/>
          <w:lang w:val="en-US"/>
        </w:rPr>
        <w:tab/>
      </w:r>
      <w:r w:rsidR="001A3D30" w:rsidRPr="00402BBD">
        <w:rPr>
          <w:rFonts w:ascii="GillSans" w:hAnsi="GillSans"/>
          <w:sz w:val="24"/>
          <w:szCs w:val="24"/>
          <w:lang w:val="en-US"/>
        </w:rPr>
        <w:tab/>
      </w:r>
      <w:r w:rsidRPr="00402BBD">
        <w:rPr>
          <w:rFonts w:ascii="GillSans" w:hAnsi="GillSans"/>
          <w:sz w:val="24"/>
          <w:szCs w:val="24"/>
          <w:lang w:val="en-US"/>
        </w:rPr>
        <w:t>North American Martyrs</w:t>
      </w:r>
    </w:p>
    <w:p w:rsidR="00565127" w:rsidRPr="002B2871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>2014</w:t>
      </w:r>
      <w:r w:rsidRPr="002B2871">
        <w:rPr>
          <w:rFonts w:ascii="GillSans" w:hAnsi="GillSans"/>
          <w:sz w:val="24"/>
          <w:szCs w:val="24"/>
        </w:rPr>
        <w:tab/>
      </w:r>
      <w:r w:rsidR="001A3D30" w:rsidRPr="002B2871">
        <w:rPr>
          <w:rFonts w:ascii="GillSans" w:hAnsi="GillSans"/>
          <w:sz w:val="24"/>
          <w:szCs w:val="24"/>
        </w:rPr>
        <w:tab/>
      </w:r>
      <w:r w:rsidRPr="002B2871">
        <w:rPr>
          <w:rFonts w:ascii="GillSans" w:hAnsi="GillSans"/>
          <w:sz w:val="24"/>
          <w:szCs w:val="24"/>
        </w:rPr>
        <w:t>Pontificio Collegio Urbano</w:t>
      </w:r>
    </w:p>
    <w:p w:rsidR="00565127" w:rsidRPr="002B2871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>2015</w:t>
      </w:r>
      <w:r w:rsidRPr="002B2871">
        <w:rPr>
          <w:rFonts w:ascii="GillSans" w:hAnsi="GillSans"/>
          <w:sz w:val="24"/>
          <w:szCs w:val="24"/>
        </w:rPr>
        <w:tab/>
      </w:r>
      <w:r w:rsidR="001A3D30" w:rsidRPr="002B2871">
        <w:rPr>
          <w:rFonts w:ascii="GillSans" w:hAnsi="GillSans"/>
          <w:sz w:val="24"/>
          <w:szCs w:val="24"/>
        </w:rPr>
        <w:tab/>
      </w:r>
      <w:r w:rsidRPr="002B2871">
        <w:rPr>
          <w:rFonts w:ascii="GillSans" w:hAnsi="GillSans"/>
          <w:sz w:val="24"/>
          <w:szCs w:val="24"/>
        </w:rPr>
        <w:t>Pontificio Collegio Urbano</w:t>
      </w:r>
    </w:p>
    <w:p w:rsidR="00565127" w:rsidRPr="002B2871" w:rsidRDefault="00565127" w:rsidP="001A3D30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>2016</w:t>
      </w:r>
      <w:r w:rsidRPr="002B2871">
        <w:rPr>
          <w:rFonts w:ascii="GillSans" w:hAnsi="GillSans"/>
          <w:sz w:val="24"/>
          <w:szCs w:val="24"/>
        </w:rPr>
        <w:tab/>
      </w:r>
      <w:r w:rsidR="001A3D30" w:rsidRPr="002B2871">
        <w:rPr>
          <w:rFonts w:ascii="GillSans" w:hAnsi="GillSans"/>
          <w:sz w:val="24"/>
          <w:szCs w:val="24"/>
        </w:rPr>
        <w:tab/>
      </w:r>
      <w:r w:rsidRPr="002B2871">
        <w:rPr>
          <w:rFonts w:ascii="GillSans" w:hAnsi="GillSans"/>
          <w:sz w:val="24"/>
          <w:szCs w:val="24"/>
        </w:rPr>
        <w:t xml:space="preserve">Mater </w:t>
      </w:r>
      <w:proofErr w:type="spellStart"/>
      <w:r w:rsidRPr="002B2871">
        <w:rPr>
          <w:rFonts w:ascii="GillSans" w:hAnsi="GillSans"/>
          <w:sz w:val="24"/>
          <w:szCs w:val="24"/>
        </w:rPr>
        <w:t>Ecclesiae</w:t>
      </w:r>
      <w:proofErr w:type="spellEnd"/>
    </w:p>
    <w:p w:rsidR="00E42649" w:rsidRDefault="00E42649" w:rsidP="001B575B">
      <w:pPr>
        <w:spacing w:line="276" w:lineRule="auto"/>
        <w:jc w:val="both"/>
        <w:sectPr w:rsidR="00E42649" w:rsidSect="00E42649">
          <w:type w:val="continuous"/>
          <w:pgSz w:w="11906" w:h="16838"/>
          <w:pgMar w:top="3119" w:right="1134" w:bottom="426" w:left="1134" w:header="708" w:footer="708" w:gutter="0"/>
          <w:cols w:num="2" w:space="708"/>
          <w:docGrid w:linePitch="360"/>
        </w:sectPr>
      </w:pPr>
    </w:p>
    <w:p w:rsidR="00565127" w:rsidRDefault="00565127" w:rsidP="001B575B">
      <w:pPr>
        <w:spacing w:line="276" w:lineRule="auto"/>
        <w:jc w:val="both"/>
      </w:pPr>
      <w:r>
        <w:t xml:space="preserve"> </w:t>
      </w:r>
    </w:p>
    <w:p w:rsidR="00630205" w:rsidRPr="001B575B" w:rsidRDefault="00630205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 w:rsidRPr="001B575B">
        <w:rPr>
          <w:rFonts w:ascii="GillSans" w:hAnsi="GillSans"/>
          <w:b/>
          <w:color w:val="0070C0"/>
          <w:sz w:val="24"/>
          <w:szCs w:val="22"/>
        </w:rPr>
        <w:t>I gironi del campionato 2017</w:t>
      </w:r>
    </w:p>
    <w:p w:rsidR="00630205" w:rsidRPr="002B2871" w:rsidRDefault="0063020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>Ecco i quattro gironi dell’edizione 2017, con in neretto le quattro teste di serie del mondiale pontificio, ovvero le classificate ai primi 4 posti lo scorso anno.</w:t>
      </w:r>
    </w:p>
    <w:p w:rsidR="00630205" w:rsidRPr="002B2871" w:rsidRDefault="0063020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 xml:space="preserve">Girone A con </w:t>
      </w:r>
      <w:r w:rsidRPr="002B2871">
        <w:rPr>
          <w:rFonts w:ascii="GillSans" w:hAnsi="GillSans"/>
          <w:b/>
          <w:sz w:val="24"/>
          <w:szCs w:val="24"/>
        </w:rPr>
        <w:t>Gregoriana</w:t>
      </w:r>
      <w:r w:rsidRPr="002B2871">
        <w:rPr>
          <w:rFonts w:ascii="GillSans" w:hAnsi="GillSans"/>
          <w:sz w:val="24"/>
          <w:szCs w:val="24"/>
        </w:rPr>
        <w:t xml:space="preserve">, Collegio Spagnolo, North American </w:t>
      </w:r>
      <w:proofErr w:type="spellStart"/>
      <w:r w:rsidRPr="002B2871">
        <w:rPr>
          <w:rFonts w:ascii="GillSans" w:hAnsi="GillSans"/>
          <w:sz w:val="24"/>
          <w:szCs w:val="24"/>
        </w:rPr>
        <w:t>Martyrs</w:t>
      </w:r>
      <w:proofErr w:type="spellEnd"/>
      <w:r w:rsidRPr="002B2871">
        <w:rPr>
          <w:rFonts w:ascii="GillSans" w:hAnsi="GillSans"/>
          <w:sz w:val="24"/>
          <w:szCs w:val="24"/>
        </w:rPr>
        <w:t>, Collegio San Paolo Apostolo e Pontificio Consiglio Ucraino</w:t>
      </w:r>
    </w:p>
    <w:p w:rsidR="00630205" w:rsidRPr="002B2871" w:rsidRDefault="0063020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 xml:space="preserve">Girone B con </w:t>
      </w:r>
      <w:r w:rsidRPr="002B2871">
        <w:rPr>
          <w:rFonts w:ascii="GillSans" w:hAnsi="GillSans"/>
          <w:b/>
          <w:sz w:val="24"/>
          <w:szCs w:val="24"/>
        </w:rPr>
        <w:t>Pontificio Collegio Urbano</w:t>
      </w:r>
      <w:r w:rsidRPr="002B2871">
        <w:rPr>
          <w:rFonts w:ascii="GillSans" w:hAnsi="GillSans"/>
          <w:sz w:val="24"/>
          <w:szCs w:val="24"/>
        </w:rPr>
        <w:t xml:space="preserve">, Collegio Messicano, Altomonte, </w:t>
      </w:r>
      <w:proofErr w:type="spellStart"/>
      <w:r w:rsidRPr="002B2871">
        <w:rPr>
          <w:rFonts w:ascii="GillSans" w:hAnsi="GillSans"/>
          <w:sz w:val="24"/>
          <w:szCs w:val="24"/>
        </w:rPr>
        <w:t>Sedes</w:t>
      </w:r>
      <w:proofErr w:type="spellEnd"/>
      <w:r w:rsidRPr="002B2871">
        <w:rPr>
          <w:rFonts w:ascii="GillSans" w:hAnsi="GillSans"/>
          <w:sz w:val="24"/>
          <w:szCs w:val="24"/>
        </w:rPr>
        <w:t xml:space="preserve"> </w:t>
      </w:r>
      <w:proofErr w:type="spellStart"/>
      <w:r w:rsidRPr="002B2871">
        <w:rPr>
          <w:rFonts w:ascii="GillSans" w:hAnsi="GillSans"/>
          <w:sz w:val="24"/>
          <w:szCs w:val="24"/>
        </w:rPr>
        <w:t>Sapientiae</w:t>
      </w:r>
      <w:proofErr w:type="spellEnd"/>
      <w:r w:rsidR="001547E0">
        <w:rPr>
          <w:rFonts w:ascii="GillSans" w:hAnsi="GillSans"/>
          <w:sz w:val="24"/>
          <w:szCs w:val="24"/>
        </w:rPr>
        <w:t>,</w:t>
      </w:r>
      <w:r w:rsidRPr="002B2871">
        <w:rPr>
          <w:rFonts w:ascii="GillSans" w:hAnsi="GillSans"/>
          <w:sz w:val="24"/>
          <w:szCs w:val="24"/>
        </w:rPr>
        <w:t xml:space="preserve"> Pontificio Seminario Francese. </w:t>
      </w:r>
    </w:p>
    <w:p w:rsidR="00630205" w:rsidRPr="002B2871" w:rsidRDefault="0063020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 xml:space="preserve">Girone C con </w:t>
      </w:r>
      <w:r w:rsidRPr="002B2871">
        <w:rPr>
          <w:rFonts w:ascii="GillSans" w:hAnsi="GillSans"/>
          <w:b/>
          <w:sz w:val="24"/>
          <w:szCs w:val="24"/>
        </w:rPr>
        <w:t>Pio Latinoamericano</w:t>
      </w:r>
      <w:r w:rsidRPr="002B2871">
        <w:rPr>
          <w:rFonts w:ascii="GillSans" w:hAnsi="GillSans"/>
          <w:sz w:val="24"/>
          <w:szCs w:val="24"/>
        </w:rPr>
        <w:t xml:space="preserve">, Collegio San Pietro Apostolo, </w:t>
      </w:r>
      <w:proofErr w:type="spellStart"/>
      <w:r w:rsidRPr="002B2871">
        <w:rPr>
          <w:rFonts w:ascii="GillSans" w:hAnsi="GillSans"/>
          <w:sz w:val="24"/>
          <w:szCs w:val="24"/>
        </w:rPr>
        <w:t>Redemptoris</w:t>
      </w:r>
      <w:proofErr w:type="spellEnd"/>
      <w:r w:rsidRPr="002B2871">
        <w:rPr>
          <w:rFonts w:ascii="GillSans" w:hAnsi="GillSans"/>
          <w:sz w:val="24"/>
          <w:szCs w:val="24"/>
        </w:rPr>
        <w:t xml:space="preserve"> Mater. Consolata-Agostiniani</w:t>
      </w:r>
    </w:p>
    <w:p w:rsidR="00630205" w:rsidRPr="002B2871" w:rsidRDefault="00630205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2B2871">
        <w:rPr>
          <w:rFonts w:ascii="GillSans" w:hAnsi="GillSans"/>
          <w:sz w:val="24"/>
          <w:szCs w:val="24"/>
        </w:rPr>
        <w:t xml:space="preserve">Girone D con </w:t>
      </w:r>
      <w:r w:rsidRPr="002B2871">
        <w:rPr>
          <w:rFonts w:ascii="GillSans" w:hAnsi="GillSans"/>
          <w:b/>
          <w:sz w:val="24"/>
          <w:szCs w:val="24"/>
        </w:rPr>
        <w:t xml:space="preserve">Mater </w:t>
      </w:r>
      <w:proofErr w:type="spellStart"/>
      <w:r w:rsidRPr="002B2871">
        <w:rPr>
          <w:rFonts w:ascii="GillSans" w:hAnsi="GillSans"/>
          <w:b/>
          <w:sz w:val="24"/>
          <w:szCs w:val="24"/>
        </w:rPr>
        <w:t>Ecclesiae</w:t>
      </w:r>
      <w:proofErr w:type="spellEnd"/>
      <w:r w:rsidRPr="002B2871">
        <w:rPr>
          <w:rFonts w:ascii="GillSans" w:hAnsi="GillSans"/>
          <w:sz w:val="24"/>
          <w:szCs w:val="24"/>
        </w:rPr>
        <w:t xml:space="preserve">, </w:t>
      </w:r>
      <w:proofErr w:type="spellStart"/>
      <w:r w:rsidRPr="002B2871">
        <w:rPr>
          <w:rFonts w:ascii="GillSans" w:hAnsi="GillSans"/>
          <w:sz w:val="24"/>
          <w:szCs w:val="24"/>
        </w:rPr>
        <w:t>Chape</w:t>
      </w:r>
      <w:proofErr w:type="spellEnd"/>
      <w:r w:rsidRPr="002B2871">
        <w:rPr>
          <w:rFonts w:ascii="GillSans" w:hAnsi="GillSans"/>
          <w:sz w:val="24"/>
          <w:szCs w:val="24"/>
        </w:rPr>
        <w:t xml:space="preserve"> Collegio Cusmano, Vaticano </w:t>
      </w:r>
      <w:proofErr w:type="spellStart"/>
      <w:r w:rsidRPr="002B2871">
        <w:rPr>
          <w:rFonts w:ascii="GillSans" w:hAnsi="GillSans"/>
          <w:sz w:val="24"/>
          <w:szCs w:val="24"/>
        </w:rPr>
        <w:t>Anselmiano</w:t>
      </w:r>
      <w:proofErr w:type="spellEnd"/>
      <w:r w:rsidRPr="002B2871">
        <w:rPr>
          <w:rFonts w:ascii="GillSans" w:hAnsi="GillSans"/>
          <w:sz w:val="24"/>
          <w:szCs w:val="24"/>
        </w:rPr>
        <w:t xml:space="preserve"> e Collegio Pio Brasiliano</w:t>
      </w:r>
    </w:p>
    <w:p w:rsidR="00412EDF" w:rsidRDefault="00412EDF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</w:p>
    <w:p w:rsidR="006136C6" w:rsidRPr="001B575B" w:rsidRDefault="00E42649" w:rsidP="001B575B">
      <w:pPr>
        <w:spacing w:line="276" w:lineRule="auto"/>
        <w:jc w:val="both"/>
        <w:rPr>
          <w:rFonts w:ascii="GillSans" w:hAnsi="GillSans"/>
          <w:b/>
          <w:color w:val="0070C0"/>
          <w:sz w:val="24"/>
          <w:szCs w:val="22"/>
        </w:rPr>
      </w:pPr>
      <w:r>
        <w:rPr>
          <w:rFonts w:ascii="GillSans" w:hAnsi="GillSans"/>
          <w:b/>
          <w:color w:val="0070C0"/>
          <w:sz w:val="24"/>
          <w:szCs w:val="22"/>
        </w:rPr>
        <w:t xml:space="preserve">La </w:t>
      </w:r>
      <w:proofErr w:type="spellStart"/>
      <w:r>
        <w:rPr>
          <w:rFonts w:ascii="GillSans" w:hAnsi="GillSans"/>
          <w:b/>
          <w:color w:val="0070C0"/>
          <w:sz w:val="24"/>
          <w:szCs w:val="22"/>
        </w:rPr>
        <w:t>Clericus</w:t>
      </w:r>
      <w:proofErr w:type="spellEnd"/>
      <w:r>
        <w:rPr>
          <w:rFonts w:ascii="GillSans" w:hAnsi="GillSans"/>
          <w:b/>
          <w:color w:val="0070C0"/>
          <w:sz w:val="24"/>
          <w:szCs w:val="22"/>
        </w:rPr>
        <w:t xml:space="preserve"> su</w:t>
      </w:r>
      <w:r w:rsidR="00630205" w:rsidRPr="001B575B">
        <w:rPr>
          <w:rFonts w:ascii="GillSans" w:hAnsi="GillSans"/>
          <w:b/>
          <w:color w:val="0070C0"/>
          <w:sz w:val="24"/>
          <w:szCs w:val="22"/>
        </w:rPr>
        <w:t xml:space="preserve"> Tv2000 e Radio Vaticana</w:t>
      </w:r>
    </w:p>
    <w:p w:rsidR="00630205" w:rsidRDefault="00C9622A" w:rsidP="001B575B">
      <w:pPr>
        <w:spacing w:line="276" w:lineRule="auto"/>
        <w:jc w:val="both"/>
        <w:rPr>
          <w:rFonts w:ascii="GillSans" w:hAnsi="GillSans"/>
          <w:sz w:val="24"/>
          <w:szCs w:val="24"/>
        </w:rPr>
      </w:pPr>
      <w:r w:rsidRPr="00806191">
        <w:rPr>
          <w:rFonts w:ascii="GillSans" w:hAnsi="GillSans"/>
          <w:sz w:val="24"/>
          <w:szCs w:val="24"/>
        </w:rPr>
        <w:t xml:space="preserve">In questa edizione del Mondiale vaticano, Tv2000, la tv della Cei, dedicherà al torneo un’ampia parentesi nelle settimane in cui si gioca il torneo. Nel mese di marzo e in maggio ogni lunedì la </w:t>
      </w:r>
      <w:proofErr w:type="spellStart"/>
      <w:r w:rsidRPr="00806191">
        <w:rPr>
          <w:rFonts w:ascii="GillSans" w:hAnsi="GillSans"/>
          <w:sz w:val="24"/>
          <w:szCs w:val="24"/>
        </w:rPr>
        <w:t>Clericus</w:t>
      </w:r>
      <w:proofErr w:type="spellEnd"/>
      <w:r w:rsidRPr="00806191">
        <w:rPr>
          <w:rFonts w:ascii="GillSans" w:hAnsi="GillSans"/>
          <w:sz w:val="24"/>
          <w:szCs w:val="24"/>
        </w:rPr>
        <w:t xml:space="preserve"> </w:t>
      </w:r>
      <w:proofErr w:type="spellStart"/>
      <w:r w:rsidRPr="00806191">
        <w:rPr>
          <w:rFonts w:ascii="GillSans" w:hAnsi="GillSans"/>
          <w:sz w:val="24"/>
          <w:szCs w:val="24"/>
        </w:rPr>
        <w:t>Cup</w:t>
      </w:r>
      <w:proofErr w:type="spellEnd"/>
      <w:r w:rsidRPr="00806191">
        <w:rPr>
          <w:rFonts w:ascii="GillSans" w:hAnsi="GillSans"/>
          <w:sz w:val="24"/>
          <w:szCs w:val="24"/>
        </w:rPr>
        <w:t xml:space="preserve"> sarà all’interno </w:t>
      </w:r>
      <w:r w:rsidRPr="00121733">
        <w:rPr>
          <w:rFonts w:ascii="GillSans" w:hAnsi="GillSans"/>
          <w:sz w:val="24"/>
          <w:szCs w:val="24"/>
        </w:rPr>
        <w:t>di</w:t>
      </w:r>
      <w:r w:rsidRPr="00806191">
        <w:rPr>
          <w:rFonts w:ascii="GillSans" w:hAnsi="GillSans"/>
          <w:b/>
          <w:sz w:val="24"/>
          <w:szCs w:val="24"/>
        </w:rPr>
        <w:t xml:space="preserve"> </w:t>
      </w:r>
      <w:r w:rsidR="00806191">
        <w:rPr>
          <w:rFonts w:ascii="GillSans" w:hAnsi="GillSans"/>
          <w:b/>
          <w:sz w:val="24"/>
          <w:szCs w:val="24"/>
        </w:rPr>
        <w:t>“</w:t>
      </w:r>
      <w:r w:rsidRPr="00806191">
        <w:rPr>
          <w:rFonts w:ascii="GillSans" w:hAnsi="GillSans"/>
          <w:b/>
          <w:sz w:val="24"/>
          <w:szCs w:val="24"/>
        </w:rPr>
        <w:t>Sport 2000</w:t>
      </w:r>
      <w:r w:rsidR="00806191">
        <w:rPr>
          <w:rFonts w:ascii="GillSans" w:hAnsi="GillSans"/>
          <w:b/>
          <w:sz w:val="24"/>
          <w:szCs w:val="24"/>
        </w:rPr>
        <w:t>”</w:t>
      </w:r>
      <w:r w:rsidRPr="00806191">
        <w:rPr>
          <w:rFonts w:ascii="GillSans" w:hAnsi="GillSans"/>
          <w:sz w:val="24"/>
          <w:szCs w:val="24"/>
        </w:rPr>
        <w:t xml:space="preserve">, il rotocalco sportivo delle ore 19 condotto da Giampiero Spirito. </w:t>
      </w:r>
      <w:r w:rsidRPr="00E42649">
        <w:rPr>
          <w:rFonts w:ascii="GillSans" w:hAnsi="GillSans"/>
          <w:b/>
          <w:sz w:val="24"/>
          <w:szCs w:val="24"/>
        </w:rPr>
        <w:t>Media partner</w:t>
      </w:r>
      <w:r w:rsidRPr="00806191">
        <w:rPr>
          <w:rFonts w:ascii="GillSans" w:hAnsi="GillSans"/>
          <w:sz w:val="24"/>
          <w:szCs w:val="24"/>
        </w:rPr>
        <w:t xml:space="preserve"> del torneo sarà Radio Vaticana Italia, che ospiterà risultati, commenti e storie </w:t>
      </w:r>
      <w:r w:rsidR="00806191">
        <w:rPr>
          <w:rFonts w:ascii="GillSans" w:hAnsi="GillSans"/>
          <w:sz w:val="24"/>
          <w:szCs w:val="24"/>
        </w:rPr>
        <w:t xml:space="preserve">dei protagonisti </w:t>
      </w:r>
      <w:r w:rsidRPr="00806191">
        <w:rPr>
          <w:rFonts w:ascii="GillSans" w:hAnsi="GillSans"/>
          <w:sz w:val="24"/>
          <w:szCs w:val="24"/>
        </w:rPr>
        <w:t xml:space="preserve">all’interno di </w:t>
      </w:r>
      <w:r w:rsidR="00806191" w:rsidRPr="00806191">
        <w:rPr>
          <w:rFonts w:ascii="GillSans" w:hAnsi="GillSans"/>
          <w:b/>
          <w:sz w:val="24"/>
          <w:szCs w:val="24"/>
        </w:rPr>
        <w:t>“</w:t>
      </w:r>
      <w:r w:rsidRPr="00806191">
        <w:rPr>
          <w:rFonts w:ascii="GillSans" w:hAnsi="GillSans"/>
          <w:b/>
          <w:sz w:val="24"/>
          <w:szCs w:val="24"/>
        </w:rPr>
        <w:t>Non Solo Sport</w:t>
      </w:r>
      <w:r w:rsidR="00806191" w:rsidRPr="00806191">
        <w:rPr>
          <w:rFonts w:ascii="GillSans" w:hAnsi="GillSans"/>
          <w:b/>
          <w:sz w:val="24"/>
          <w:szCs w:val="24"/>
        </w:rPr>
        <w:t>”</w:t>
      </w:r>
      <w:r w:rsidRPr="00806191">
        <w:rPr>
          <w:rFonts w:ascii="GillSans" w:hAnsi="GillSans"/>
          <w:b/>
          <w:sz w:val="24"/>
          <w:szCs w:val="24"/>
        </w:rPr>
        <w:t>,</w:t>
      </w:r>
      <w:r w:rsidRPr="00806191">
        <w:rPr>
          <w:rFonts w:ascii="GillSans" w:hAnsi="GillSans"/>
          <w:sz w:val="24"/>
          <w:szCs w:val="24"/>
        </w:rPr>
        <w:t xml:space="preserve"> in onda </w:t>
      </w:r>
      <w:r w:rsidR="00E42649" w:rsidRPr="00806191">
        <w:rPr>
          <w:rFonts w:ascii="GillSans" w:hAnsi="GillSans"/>
          <w:sz w:val="24"/>
          <w:szCs w:val="24"/>
        </w:rPr>
        <w:t>ogni luned</w:t>
      </w:r>
      <w:r w:rsidR="00E42649">
        <w:rPr>
          <w:rFonts w:ascii="GillSans" w:hAnsi="GillSans"/>
          <w:sz w:val="24"/>
          <w:szCs w:val="24"/>
        </w:rPr>
        <w:t>ì</w:t>
      </w:r>
      <w:r w:rsidR="00E42649" w:rsidRPr="00806191">
        <w:rPr>
          <w:rFonts w:ascii="GillSans" w:hAnsi="GillSans"/>
          <w:sz w:val="24"/>
          <w:szCs w:val="24"/>
        </w:rPr>
        <w:t>, dopo il week end di gioco alle ore 12,35 e alle 18,35</w:t>
      </w:r>
      <w:r w:rsidR="00E42649">
        <w:rPr>
          <w:rFonts w:ascii="GillSans" w:hAnsi="GillSans"/>
          <w:sz w:val="24"/>
          <w:szCs w:val="24"/>
        </w:rPr>
        <w:t xml:space="preserve"> ed </w:t>
      </w:r>
      <w:r w:rsidRPr="00806191">
        <w:rPr>
          <w:rFonts w:ascii="GillSans" w:hAnsi="GillSans"/>
          <w:sz w:val="24"/>
          <w:szCs w:val="24"/>
        </w:rPr>
        <w:t xml:space="preserve">al </w:t>
      </w:r>
      <w:r w:rsidR="00806191">
        <w:rPr>
          <w:rFonts w:ascii="GillSans" w:hAnsi="GillSans"/>
          <w:sz w:val="24"/>
          <w:szCs w:val="24"/>
        </w:rPr>
        <w:t>sabato alle ore 16,00 e alle 18,35</w:t>
      </w:r>
      <w:r w:rsidR="00121733">
        <w:rPr>
          <w:rFonts w:ascii="GillSans" w:hAnsi="GillSans"/>
          <w:sz w:val="24"/>
          <w:szCs w:val="24"/>
        </w:rPr>
        <w:t>.</w:t>
      </w:r>
    </w:p>
    <w:p w:rsidR="0088188B" w:rsidRPr="0088188B" w:rsidRDefault="0088188B" w:rsidP="0088188B">
      <w:pPr>
        <w:jc w:val="center"/>
        <w:rPr>
          <w:rFonts w:ascii="GillSans" w:hAnsi="GillSans"/>
          <w:b/>
          <w:color w:val="0070C0"/>
        </w:rPr>
      </w:pPr>
      <w:r w:rsidRPr="0088188B">
        <w:rPr>
          <w:rFonts w:ascii="GillSans" w:hAnsi="GillSans"/>
          <w:b/>
          <w:color w:val="0070C0"/>
        </w:rPr>
        <w:t>UFFICIO STAMPA CLERICUS CUP</w:t>
      </w:r>
    </w:p>
    <w:p w:rsidR="0088188B" w:rsidRPr="0088188B" w:rsidRDefault="0088188B" w:rsidP="0088188B">
      <w:pPr>
        <w:jc w:val="center"/>
        <w:rPr>
          <w:rFonts w:ascii="GillSans" w:hAnsi="GillSans"/>
          <w:color w:val="0D0D0D"/>
          <w:sz w:val="24"/>
        </w:rPr>
      </w:pPr>
      <w:r w:rsidRPr="0088188B">
        <w:rPr>
          <w:rFonts w:ascii="GillSans" w:hAnsi="GillSans"/>
          <w:color w:val="0D0D0D"/>
          <w:sz w:val="24"/>
        </w:rPr>
        <w:t xml:space="preserve">Felice Alborghetti - </w:t>
      </w:r>
      <w:proofErr w:type="spellStart"/>
      <w:r w:rsidRPr="0088188B">
        <w:rPr>
          <w:rFonts w:ascii="GillSans" w:hAnsi="GillSans"/>
          <w:color w:val="0D0D0D"/>
          <w:sz w:val="24"/>
        </w:rPr>
        <w:t>cell</w:t>
      </w:r>
      <w:proofErr w:type="spellEnd"/>
      <w:r w:rsidRPr="0088188B">
        <w:rPr>
          <w:rFonts w:ascii="GillSans" w:hAnsi="GillSans"/>
          <w:color w:val="0D0D0D"/>
          <w:sz w:val="24"/>
        </w:rPr>
        <w:t>. 328 0112224 - stampa@csi-net.it</w:t>
      </w:r>
    </w:p>
    <w:tbl>
      <w:tblPr>
        <w:tblW w:w="5000" w:type="pct"/>
        <w:jc w:val="center"/>
        <w:tblLook w:val="00BF" w:firstRow="1" w:lastRow="0" w:firstColumn="1" w:lastColumn="0" w:noHBand="0" w:noVBand="0"/>
      </w:tblPr>
      <w:tblGrid>
        <w:gridCol w:w="2430"/>
        <w:gridCol w:w="4615"/>
        <w:gridCol w:w="2593"/>
      </w:tblGrid>
      <w:tr w:rsidR="0088188B" w:rsidRPr="0088188B" w:rsidTr="0088188B">
        <w:trPr>
          <w:trHeight w:val="890"/>
          <w:jc w:val="center"/>
        </w:trPr>
        <w:tc>
          <w:tcPr>
            <w:tcW w:w="1261" w:type="pct"/>
          </w:tcPr>
          <w:p w:rsidR="0088188B" w:rsidRPr="0088188B" w:rsidRDefault="001A3D30" w:rsidP="0088188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199390</wp:posOffset>
                  </wp:positionV>
                  <wp:extent cx="361950" cy="361950"/>
                  <wp:effectExtent l="0" t="0" r="0" b="0"/>
                  <wp:wrapNone/>
                  <wp:docPr id="3" name="Immagine 1" descr="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4" w:type="pct"/>
          </w:tcPr>
          <w:p w:rsidR="0088188B" w:rsidRPr="0088188B" w:rsidRDefault="0088188B" w:rsidP="0088188B">
            <w:pPr>
              <w:rPr>
                <w:i/>
                <w:sz w:val="18"/>
                <w:szCs w:val="18"/>
              </w:rPr>
            </w:pPr>
          </w:p>
        </w:tc>
        <w:tc>
          <w:tcPr>
            <w:tcW w:w="1345" w:type="pct"/>
          </w:tcPr>
          <w:p w:rsidR="0088188B" w:rsidRPr="0088188B" w:rsidRDefault="0088188B" w:rsidP="008818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195580</wp:posOffset>
                  </wp:positionV>
                  <wp:extent cx="361950" cy="361950"/>
                  <wp:effectExtent l="19050" t="0" r="0" b="0"/>
                  <wp:wrapNone/>
                  <wp:docPr id="2" name="Immagine 2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188B" w:rsidRPr="0088188B" w:rsidTr="0088188B">
        <w:trPr>
          <w:trHeight w:val="737"/>
          <w:jc w:val="center"/>
        </w:trPr>
        <w:tc>
          <w:tcPr>
            <w:tcW w:w="1261" w:type="pct"/>
          </w:tcPr>
          <w:p w:rsidR="0088188B" w:rsidRPr="0088188B" w:rsidRDefault="0088188B" w:rsidP="0088188B">
            <w:pPr>
              <w:jc w:val="center"/>
              <w:rPr>
                <w:rFonts w:ascii="GillSans" w:hAnsi="GillSans"/>
                <w:b/>
                <w:color w:val="0070C0"/>
                <w:szCs w:val="18"/>
              </w:rPr>
            </w:pPr>
            <w:proofErr w:type="spellStart"/>
            <w:r w:rsidRPr="0088188B">
              <w:rPr>
                <w:rFonts w:ascii="GillSans" w:hAnsi="GillSans"/>
                <w:b/>
                <w:color w:val="0070C0"/>
                <w:szCs w:val="18"/>
              </w:rPr>
              <w:t>Clericus</w:t>
            </w:r>
            <w:proofErr w:type="spellEnd"/>
            <w:r w:rsidRPr="0088188B">
              <w:rPr>
                <w:rFonts w:ascii="GillSans" w:hAnsi="GillSans"/>
                <w:b/>
                <w:color w:val="0070C0"/>
                <w:szCs w:val="18"/>
              </w:rPr>
              <w:t xml:space="preserve"> </w:t>
            </w:r>
            <w:proofErr w:type="spellStart"/>
            <w:r w:rsidRPr="0088188B">
              <w:rPr>
                <w:rFonts w:ascii="GillSans" w:hAnsi="GillSans"/>
                <w:b/>
                <w:color w:val="0070C0"/>
                <w:szCs w:val="18"/>
              </w:rPr>
              <w:t>Cup</w:t>
            </w:r>
            <w:proofErr w:type="spellEnd"/>
            <w:r w:rsidRPr="0088188B">
              <w:rPr>
                <w:rFonts w:ascii="GillSans" w:hAnsi="GillSans"/>
                <w:b/>
                <w:color w:val="0070C0"/>
                <w:szCs w:val="18"/>
              </w:rPr>
              <w:t xml:space="preserve"> </w:t>
            </w:r>
          </w:p>
        </w:tc>
        <w:tc>
          <w:tcPr>
            <w:tcW w:w="2394" w:type="pct"/>
          </w:tcPr>
          <w:p w:rsidR="0088188B" w:rsidRPr="0088188B" w:rsidRDefault="00961262" w:rsidP="0088188B">
            <w:pPr>
              <w:jc w:val="center"/>
              <w:rPr>
                <w:rFonts w:ascii="GillSans" w:hAnsi="GillSans"/>
                <w:b/>
                <w:color w:val="0070C0"/>
                <w:szCs w:val="18"/>
              </w:rPr>
            </w:pPr>
            <w:hyperlink r:id="rId10" w:history="1">
              <w:r w:rsidR="0088188B" w:rsidRPr="0088188B">
                <w:rPr>
                  <w:rFonts w:ascii="GillSans" w:hAnsi="GillSans"/>
                  <w:b/>
                  <w:color w:val="0070C0"/>
                  <w:sz w:val="22"/>
                  <w:szCs w:val="18"/>
                </w:rPr>
                <w:t>www.clericuscup.it</w:t>
              </w:r>
            </w:hyperlink>
          </w:p>
        </w:tc>
        <w:tc>
          <w:tcPr>
            <w:tcW w:w="1345" w:type="pct"/>
          </w:tcPr>
          <w:p w:rsidR="0088188B" w:rsidRPr="0088188B" w:rsidRDefault="0088188B" w:rsidP="0088188B">
            <w:pPr>
              <w:jc w:val="center"/>
              <w:rPr>
                <w:rFonts w:ascii="GillSans" w:hAnsi="GillSans"/>
                <w:b/>
                <w:color w:val="0070C0"/>
                <w:szCs w:val="18"/>
              </w:rPr>
            </w:pPr>
            <w:r w:rsidRPr="0088188B">
              <w:rPr>
                <w:rFonts w:ascii="GillSans" w:hAnsi="GillSans"/>
                <w:b/>
                <w:color w:val="0070C0"/>
                <w:szCs w:val="18"/>
              </w:rPr>
              <w:t>@</w:t>
            </w:r>
            <w:proofErr w:type="spellStart"/>
            <w:r w:rsidRPr="0088188B">
              <w:rPr>
                <w:rFonts w:ascii="GillSans" w:hAnsi="GillSans"/>
                <w:b/>
                <w:color w:val="0070C0"/>
                <w:szCs w:val="18"/>
              </w:rPr>
              <w:t>ClericusCup</w:t>
            </w:r>
            <w:proofErr w:type="spellEnd"/>
          </w:p>
          <w:p w:rsidR="0088188B" w:rsidRPr="0088188B" w:rsidRDefault="0088188B" w:rsidP="0088188B">
            <w:pPr>
              <w:jc w:val="center"/>
              <w:rPr>
                <w:rFonts w:ascii="GillSans" w:hAnsi="GillSans"/>
                <w:b/>
                <w:color w:val="0070C0"/>
                <w:szCs w:val="18"/>
              </w:rPr>
            </w:pPr>
            <w:r w:rsidRPr="0088188B">
              <w:rPr>
                <w:rFonts w:ascii="GillSans" w:hAnsi="GillSans"/>
                <w:b/>
                <w:color w:val="0070C0"/>
                <w:szCs w:val="18"/>
              </w:rPr>
              <w:t>#</w:t>
            </w:r>
            <w:proofErr w:type="spellStart"/>
            <w:r w:rsidRPr="0088188B">
              <w:rPr>
                <w:rFonts w:ascii="GillSans" w:hAnsi="GillSans"/>
                <w:b/>
                <w:color w:val="0070C0"/>
                <w:szCs w:val="18"/>
              </w:rPr>
              <w:t>ClericusCup</w:t>
            </w:r>
            <w:proofErr w:type="spellEnd"/>
          </w:p>
        </w:tc>
      </w:tr>
    </w:tbl>
    <w:p w:rsidR="0088188B" w:rsidRPr="0088188B" w:rsidRDefault="0088188B" w:rsidP="001B575B">
      <w:pPr>
        <w:spacing w:line="276" w:lineRule="auto"/>
        <w:jc w:val="both"/>
        <w:rPr>
          <w:rFonts w:ascii="GillSans" w:hAnsi="GillSans"/>
          <w:sz w:val="18"/>
          <w:szCs w:val="18"/>
        </w:rPr>
      </w:pPr>
    </w:p>
    <w:sectPr w:rsidR="0088188B" w:rsidRPr="0088188B" w:rsidSect="00E42649">
      <w:type w:val="continuous"/>
      <w:pgSz w:w="11906" w:h="16838"/>
      <w:pgMar w:top="311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BD" w:rsidRDefault="00402BBD" w:rsidP="00315FDD">
      <w:r>
        <w:separator/>
      </w:r>
    </w:p>
  </w:endnote>
  <w:endnote w:type="continuationSeparator" w:id="0">
    <w:p w:rsidR="00402BBD" w:rsidRDefault="00402BBD" w:rsidP="003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BD" w:rsidRDefault="00402BBD" w:rsidP="00315FDD">
      <w:r>
        <w:separator/>
      </w:r>
    </w:p>
  </w:footnote>
  <w:footnote w:type="continuationSeparator" w:id="0">
    <w:p w:rsidR="00402BBD" w:rsidRDefault="00402BBD" w:rsidP="0031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BD" w:rsidRDefault="00402B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-621527</wp:posOffset>
          </wp:positionH>
          <wp:positionV relativeFrom="paragraph">
            <wp:posOffset>-409823</wp:posOffset>
          </wp:positionV>
          <wp:extent cx="7325715" cy="1836751"/>
          <wp:effectExtent l="19050" t="0" r="8535" b="0"/>
          <wp:wrapNone/>
          <wp:docPr id="4" name="Immagine 3" descr="slide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5120" cy="1836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BBD" w:rsidRDefault="00402B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D"/>
    <w:rsid w:val="0007030D"/>
    <w:rsid w:val="00070519"/>
    <w:rsid w:val="000D36D5"/>
    <w:rsid w:val="000D3905"/>
    <w:rsid w:val="00121733"/>
    <w:rsid w:val="0014672D"/>
    <w:rsid w:val="001547E0"/>
    <w:rsid w:val="001874E8"/>
    <w:rsid w:val="001A3D30"/>
    <w:rsid w:val="001B575B"/>
    <w:rsid w:val="00242578"/>
    <w:rsid w:val="00267985"/>
    <w:rsid w:val="002715AB"/>
    <w:rsid w:val="002B2871"/>
    <w:rsid w:val="002E2163"/>
    <w:rsid w:val="00315FDD"/>
    <w:rsid w:val="003857B5"/>
    <w:rsid w:val="003A7FA7"/>
    <w:rsid w:val="003C6AE6"/>
    <w:rsid w:val="00402BBD"/>
    <w:rsid w:val="00412EDF"/>
    <w:rsid w:val="00434E79"/>
    <w:rsid w:val="00482EDD"/>
    <w:rsid w:val="004F6DCD"/>
    <w:rsid w:val="00565127"/>
    <w:rsid w:val="005A7638"/>
    <w:rsid w:val="005D034F"/>
    <w:rsid w:val="006136C6"/>
    <w:rsid w:val="00630205"/>
    <w:rsid w:val="007042B5"/>
    <w:rsid w:val="00784496"/>
    <w:rsid w:val="007E299E"/>
    <w:rsid w:val="00806191"/>
    <w:rsid w:val="00817945"/>
    <w:rsid w:val="0088188B"/>
    <w:rsid w:val="008F5873"/>
    <w:rsid w:val="00961262"/>
    <w:rsid w:val="00981F73"/>
    <w:rsid w:val="00991322"/>
    <w:rsid w:val="00A427E8"/>
    <w:rsid w:val="00A43DCA"/>
    <w:rsid w:val="00A50EA1"/>
    <w:rsid w:val="00A54366"/>
    <w:rsid w:val="00AF77FA"/>
    <w:rsid w:val="00B76777"/>
    <w:rsid w:val="00BE41E7"/>
    <w:rsid w:val="00C13293"/>
    <w:rsid w:val="00C623D1"/>
    <w:rsid w:val="00C7471F"/>
    <w:rsid w:val="00C9622A"/>
    <w:rsid w:val="00D02F6A"/>
    <w:rsid w:val="00D53212"/>
    <w:rsid w:val="00D57158"/>
    <w:rsid w:val="00D71505"/>
    <w:rsid w:val="00E42649"/>
    <w:rsid w:val="00E444CF"/>
    <w:rsid w:val="00E56719"/>
    <w:rsid w:val="00EB0B93"/>
    <w:rsid w:val="00F5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5184442-2025-4D7A-8619-BE95B12C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F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DD"/>
  </w:style>
  <w:style w:type="paragraph" w:styleId="Pidipagina">
    <w:name w:val="footer"/>
    <w:basedOn w:val="Normale"/>
    <w:link w:val="PidipaginaCarattere"/>
    <w:uiPriority w:val="99"/>
    <w:semiHidden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5FDD"/>
  </w:style>
  <w:style w:type="character" w:customStyle="1" w:styleId="apple-converted-space">
    <w:name w:val="apple-converted-space"/>
    <w:basedOn w:val="Carpredefinitoparagrafo"/>
    <w:rsid w:val="004F6DCD"/>
  </w:style>
  <w:style w:type="table" w:styleId="Grigliatabella">
    <w:name w:val="Table Grid"/>
    <w:basedOn w:val="Tabellanormale"/>
    <w:uiPriority w:val="59"/>
    <w:rsid w:val="00C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lericuscup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9151-5A0E-45DE-B2B0-29B20FBD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felice.alborghetti</cp:lastModifiedBy>
  <cp:revision>4</cp:revision>
  <cp:lastPrinted>2017-03-01T13:34:00Z</cp:lastPrinted>
  <dcterms:created xsi:type="dcterms:W3CDTF">2017-03-02T12:44:00Z</dcterms:created>
  <dcterms:modified xsi:type="dcterms:W3CDTF">2017-03-02T13:16:00Z</dcterms:modified>
</cp:coreProperties>
</file>